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8486F8" w14:textId="7C68C752" w:rsidR="00A8753A" w:rsidRDefault="00A8753A" w:rsidP="00B8084F">
      <w:pPr>
        <w:rPr>
          <w:rFonts w:ascii="Times New Roman" w:hAnsi="Times New Roman" w:cs="Times New Roman"/>
          <w:sz w:val="24"/>
          <w:szCs w:val="24"/>
        </w:rPr>
      </w:pPr>
      <w:r>
        <w:rPr>
          <w:rFonts w:ascii="Times New Roman" w:hAnsi="Times New Roman" w:cs="Times New Roman"/>
          <w:sz w:val="24"/>
          <w:szCs w:val="24"/>
        </w:rPr>
        <w:t>In</w:t>
      </w:r>
      <w:r w:rsidR="00BE04B3">
        <w:rPr>
          <w:rFonts w:ascii="Times New Roman" w:hAnsi="Times New Roman" w:cs="Times New Roman"/>
          <w:sz w:val="24"/>
          <w:szCs w:val="24"/>
        </w:rPr>
        <w:t xml:space="preserve"> this assignment, you will give</w:t>
      </w:r>
      <w:r>
        <w:rPr>
          <w:rFonts w:ascii="Times New Roman" w:hAnsi="Times New Roman" w:cs="Times New Roman"/>
          <w:sz w:val="24"/>
          <w:szCs w:val="24"/>
        </w:rPr>
        <w:t xml:space="preserve"> feedback to </w:t>
      </w:r>
      <w:r w:rsidRPr="00A8753A">
        <w:rPr>
          <w:rFonts w:ascii="Times New Roman" w:hAnsi="Times New Roman" w:cs="Times New Roman"/>
          <w:b/>
          <w:sz w:val="24"/>
          <w:szCs w:val="24"/>
        </w:rPr>
        <w:t>TWO</w:t>
      </w:r>
      <w:r>
        <w:rPr>
          <w:rFonts w:ascii="Times New Roman" w:hAnsi="Times New Roman" w:cs="Times New Roman"/>
          <w:sz w:val="24"/>
          <w:szCs w:val="24"/>
        </w:rPr>
        <w:t xml:space="preserve"> of classmates’ paper by answering all the question</w:t>
      </w:r>
      <w:r w:rsidR="00F54C1F">
        <w:rPr>
          <w:rFonts w:ascii="Times New Roman" w:hAnsi="Times New Roman" w:cs="Times New Roman"/>
          <w:sz w:val="24"/>
          <w:szCs w:val="24"/>
        </w:rPr>
        <w:t xml:space="preserve"> in the worksheet</w:t>
      </w:r>
      <w:r>
        <w:rPr>
          <w:rFonts w:ascii="Times New Roman" w:hAnsi="Times New Roman" w:cs="Times New Roman"/>
          <w:sz w:val="24"/>
          <w:szCs w:val="24"/>
        </w:rPr>
        <w:t xml:space="preserve"> that </w:t>
      </w:r>
      <w:r w:rsidR="00F54C1F">
        <w:rPr>
          <w:rFonts w:ascii="Times New Roman" w:hAnsi="Times New Roman" w:cs="Times New Roman"/>
          <w:sz w:val="24"/>
          <w:szCs w:val="24"/>
        </w:rPr>
        <w:t>I have provided after my friend’s work</w:t>
      </w:r>
      <w:r>
        <w:rPr>
          <w:rFonts w:ascii="Times New Roman" w:hAnsi="Times New Roman" w:cs="Times New Roman"/>
          <w:sz w:val="24"/>
          <w:szCs w:val="24"/>
        </w:rPr>
        <w:t>.</w:t>
      </w:r>
      <w:r w:rsidR="008554D5">
        <w:rPr>
          <w:rFonts w:ascii="Times New Roman" w:hAnsi="Times New Roman" w:cs="Times New Roman"/>
          <w:sz w:val="24"/>
          <w:szCs w:val="24"/>
        </w:rPr>
        <w:t xml:space="preserve"> I also put my class </w:t>
      </w:r>
      <w:r w:rsidR="00BE04B3">
        <w:rPr>
          <w:rFonts w:ascii="Times New Roman" w:hAnsi="Times New Roman" w:cs="Times New Roman"/>
          <w:sz w:val="24"/>
          <w:szCs w:val="24"/>
        </w:rPr>
        <w:t>materials about “purpose, genre”</w:t>
      </w:r>
      <w:r w:rsidR="008554D5">
        <w:rPr>
          <w:rFonts w:ascii="Times New Roman" w:hAnsi="Times New Roman" w:cs="Times New Roman"/>
          <w:sz w:val="24"/>
          <w:szCs w:val="24"/>
        </w:rPr>
        <w:t xml:space="preserve"> that can be helpful for you to answer the</w:t>
      </w:r>
      <w:r w:rsidR="00BE04B3">
        <w:rPr>
          <w:rFonts w:ascii="Times New Roman" w:hAnsi="Times New Roman" w:cs="Times New Roman"/>
          <w:sz w:val="24"/>
          <w:szCs w:val="24"/>
        </w:rPr>
        <w:t xml:space="preserve"> first question</w:t>
      </w:r>
      <w:r w:rsidR="008554D5">
        <w:rPr>
          <w:rFonts w:ascii="Times New Roman" w:hAnsi="Times New Roman" w:cs="Times New Roman"/>
          <w:sz w:val="24"/>
          <w:szCs w:val="24"/>
        </w:rPr>
        <w:t>.</w:t>
      </w:r>
    </w:p>
    <w:p w14:paraId="370FE0F3" w14:textId="34558E5D" w:rsidR="00255CCE" w:rsidRDefault="00255CCE" w:rsidP="00B8084F">
      <w:pPr>
        <w:rPr>
          <w:rFonts w:ascii="Times New Roman" w:hAnsi="Times New Roman" w:cs="Times New Roman"/>
          <w:color w:val="FF0000"/>
          <w:sz w:val="24"/>
          <w:szCs w:val="24"/>
        </w:rPr>
      </w:pPr>
      <w:r w:rsidRPr="00A8753A">
        <w:rPr>
          <w:rFonts w:ascii="Times New Roman" w:hAnsi="Times New Roman" w:cs="Times New Roman"/>
          <w:color w:val="FF0000"/>
          <w:sz w:val="24"/>
          <w:szCs w:val="24"/>
        </w:rPr>
        <w:t xml:space="preserve">Red word: </w:t>
      </w:r>
      <w:r w:rsidR="00703427">
        <w:rPr>
          <w:rFonts w:ascii="Times New Roman" w:hAnsi="Times New Roman" w:cs="Times New Roman"/>
          <w:color w:val="FF0000"/>
          <w:sz w:val="24"/>
          <w:szCs w:val="24"/>
        </w:rPr>
        <w:t>My Prof’s e</w:t>
      </w:r>
      <w:r w:rsidR="00A8753A">
        <w:rPr>
          <w:rFonts w:ascii="Times New Roman" w:hAnsi="Times New Roman" w:cs="Times New Roman"/>
          <w:color w:val="FF0000"/>
          <w:sz w:val="24"/>
          <w:szCs w:val="24"/>
        </w:rPr>
        <w:t xml:space="preserve">xplanation that will help you </w:t>
      </w:r>
      <w:r w:rsidR="00B16B6C">
        <w:rPr>
          <w:rFonts w:ascii="Times New Roman" w:hAnsi="Times New Roman" w:cs="Times New Roman"/>
          <w:color w:val="FF0000"/>
          <w:sz w:val="24"/>
          <w:szCs w:val="24"/>
        </w:rPr>
        <w:t>complete</w:t>
      </w:r>
      <w:r w:rsidR="00A8753A">
        <w:rPr>
          <w:rFonts w:ascii="Times New Roman" w:hAnsi="Times New Roman" w:cs="Times New Roman"/>
          <w:color w:val="FF0000"/>
          <w:sz w:val="24"/>
          <w:szCs w:val="24"/>
        </w:rPr>
        <w:t xml:space="preserve"> </w:t>
      </w:r>
      <w:r w:rsidR="001356B5">
        <w:rPr>
          <w:rFonts w:ascii="Times New Roman" w:hAnsi="Times New Roman" w:cs="Times New Roman"/>
          <w:color w:val="FF0000"/>
          <w:sz w:val="24"/>
          <w:szCs w:val="24"/>
        </w:rPr>
        <w:t>each</w:t>
      </w:r>
      <w:r w:rsidR="00A8753A">
        <w:rPr>
          <w:rFonts w:ascii="Times New Roman" w:hAnsi="Times New Roman" w:cs="Times New Roman"/>
          <w:color w:val="FF0000"/>
          <w:sz w:val="24"/>
          <w:szCs w:val="24"/>
        </w:rPr>
        <w:t xml:space="preserve"> question</w:t>
      </w:r>
    </w:p>
    <w:p w14:paraId="6DF6F9B9" w14:textId="77777777" w:rsidR="00A8753A" w:rsidRPr="00A8753A" w:rsidRDefault="00A8753A" w:rsidP="00A60149">
      <w:pPr>
        <w:rPr>
          <w:rFonts w:ascii="Times New Roman" w:hAnsi="Times New Roman" w:cs="Times New Roman"/>
          <w:sz w:val="24"/>
          <w:szCs w:val="24"/>
        </w:rPr>
      </w:pPr>
    </w:p>
    <w:p w14:paraId="02ED8E9B" w14:textId="4A3BD1DA" w:rsidR="00A8753A" w:rsidRDefault="00A8753A" w:rsidP="00255CCE">
      <w:pPr>
        <w:rPr>
          <w:rFonts w:ascii="Times New Roman" w:hAnsi="Times New Roman" w:cs="Times New Roman"/>
          <w:b/>
          <w:color w:val="FF0000"/>
          <w:sz w:val="28"/>
          <w:szCs w:val="24"/>
        </w:rPr>
      </w:pPr>
      <w:r>
        <w:rPr>
          <w:rFonts w:ascii="Times New Roman" w:hAnsi="Times New Roman" w:cs="Times New Roman"/>
          <w:b/>
          <w:color w:val="FF0000"/>
          <w:sz w:val="28"/>
          <w:szCs w:val="24"/>
        </w:rPr>
        <w:t>PLEASE ANSWERS</w:t>
      </w:r>
      <w:r w:rsidR="00255CCE" w:rsidRPr="00A8753A">
        <w:rPr>
          <w:rFonts w:ascii="Times New Roman" w:hAnsi="Times New Roman" w:cs="Times New Roman"/>
          <w:b/>
          <w:color w:val="FF0000"/>
          <w:sz w:val="28"/>
          <w:szCs w:val="24"/>
        </w:rPr>
        <w:t xml:space="preserve"> of </w:t>
      </w:r>
      <w:r>
        <w:rPr>
          <w:rFonts w:ascii="Times New Roman" w:hAnsi="Times New Roman" w:cs="Times New Roman"/>
          <w:b/>
          <w:color w:val="FF0000"/>
          <w:sz w:val="28"/>
          <w:szCs w:val="24"/>
        </w:rPr>
        <w:t>THE</w:t>
      </w:r>
      <w:r w:rsidR="00255CCE" w:rsidRPr="00A8753A">
        <w:rPr>
          <w:rFonts w:ascii="Times New Roman" w:hAnsi="Times New Roman" w:cs="Times New Roman"/>
          <w:b/>
          <w:color w:val="FF0000"/>
          <w:sz w:val="28"/>
          <w:szCs w:val="24"/>
        </w:rPr>
        <w:t xml:space="preserve"> QUESTIONS</w:t>
      </w:r>
      <w:r>
        <w:rPr>
          <w:rFonts w:ascii="Times New Roman" w:hAnsi="Times New Roman" w:cs="Times New Roman"/>
          <w:b/>
          <w:color w:val="FF0000"/>
          <w:sz w:val="28"/>
          <w:szCs w:val="24"/>
        </w:rPr>
        <w:t xml:space="preserve"> IN </w:t>
      </w:r>
      <w:r w:rsidRPr="00A8753A">
        <w:rPr>
          <w:rFonts w:ascii="Times New Roman" w:hAnsi="Times New Roman" w:cs="Times New Roman"/>
          <w:b/>
          <w:color w:val="000000" w:themeColor="text1"/>
          <w:sz w:val="28"/>
          <w:szCs w:val="24"/>
        </w:rPr>
        <w:t>BLACK WORD</w:t>
      </w:r>
      <w:r w:rsidRPr="00A8753A">
        <w:rPr>
          <w:rFonts w:ascii="Times New Roman" w:hAnsi="Times New Roman" w:cs="Times New Roman"/>
          <w:b/>
          <w:color w:val="FF0000"/>
          <w:sz w:val="28"/>
          <w:szCs w:val="24"/>
        </w:rPr>
        <w:t xml:space="preserve"> (RED WORD IS MY PROF’S EXPLANATION ON THE LECTURE)</w:t>
      </w:r>
      <w:r w:rsidR="00BE04B3" w:rsidRPr="00BE04B3">
        <w:rPr>
          <w:rFonts w:ascii="Times New Roman" w:hAnsi="Times New Roman" w:cs="Times New Roman"/>
          <w:b/>
          <w:color w:val="FF0000"/>
          <w:sz w:val="28"/>
          <w:szCs w:val="24"/>
        </w:rPr>
        <w:t>.</w:t>
      </w:r>
      <w:r w:rsidR="00BE04B3">
        <w:rPr>
          <w:rFonts w:ascii="Times New Roman" w:hAnsi="Times New Roman" w:cs="Times New Roman"/>
          <w:b/>
          <w:color w:val="000000" w:themeColor="text1"/>
          <w:sz w:val="28"/>
          <w:szCs w:val="24"/>
        </w:rPr>
        <w:t xml:space="preserve"> </w:t>
      </w:r>
      <w:r w:rsidR="00BE04B3" w:rsidRPr="00BE04B3">
        <w:rPr>
          <w:rFonts w:ascii="Times New Roman" w:hAnsi="Times New Roman" w:cs="Times New Roman"/>
          <w:b/>
          <w:color w:val="FF0000"/>
          <w:sz w:val="28"/>
          <w:szCs w:val="24"/>
        </w:rPr>
        <w:t xml:space="preserve">PLEASE ANSWER EACH QUESTION IN ONE </w:t>
      </w:r>
      <w:r w:rsidR="00255CCE" w:rsidRPr="00A8753A">
        <w:rPr>
          <w:rFonts w:ascii="Times New Roman" w:hAnsi="Times New Roman" w:cs="Times New Roman"/>
          <w:b/>
          <w:color w:val="FF0000"/>
          <w:sz w:val="28"/>
          <w:szCs w:val="24"/>
        </w:rPr>
        <w:t>FULL PARAGRAPH</w:t>
      </w:r>
      <w:r>
        <w:rPr>
          <w:rFonts w:ascii="Times New Roman" w:hAnsi="Times New Roman" w:cs="Times New Roman"/>
          <w:b/>
          <w:color w:val="FF0000"/>
          <w:sz w:val="28"/>
          <w:szCs w:val="24"/>
        </w:rPr>
        <w:t xml:space="preserve"> (5-8 SENTENCES BASED ON THE QUESTIONS)</w:t>
      </w:r>
      <w:r w:rsidR="00255CCE" w:rsidRPr="00A8753A">
        <w:rPr>
          <w:rFonts w:ascii="Times New Roman" w:hAnsi="Times New Roman" w:cs="Times New Roman"/>
          <w:b/>
          <w:color w:val="FF0000"/>
          <w:sz w:val="28"/>
          <w:szCs w:val="24"/>
        </w:rPr>
        <w:t xml:space="preserve">. </w:t>
      </w:r>
    </w:p>
    <w:p w14:paraId="5D118529" w14:textId="69623945" w:rsidR="00255CCE" w:rsidRPr="00A8753A" w:rsidRDefault="00255CCE" w:rsidP="00255CCE">
      <w:pPr>
        <w:rPr>
          <w:rFonts w:ascii="Times New Roman" w:eastAsia="Times New Roman" w:hAnsi="Times New Roman" w:cs="Times New Roman"/>
          <w:b/>
          <w:color w:val="FF0000"/>
          <w:sz w:val="28"/>
          <w:szCs w:val="24"/>
          <w:lang w:eastAsia="zh-CN"/>
        </w:rPr>
      </w:pPr>
      <w:r w:rsidRPr="00A8753A">
        <w:rPr>
          <w:rFonts w:ascii="Times New Roman" w:hAnsi="Times New Roman" w:cs="Times New Roman"/>
          <w:b/>
          <w:color w:val="FF0000"/>
          <w:sz w:val="28"/>
          <w:szCs w:val="24"/>
        </w:rPr>
        <w:t>Please be more SPECIFIC</w:t>
      </w:r>
      <w:r w:rsidR="00A8753A">
        <w:rPr>
          <w:rFonts w:ascii="Times New Roman" w:hAnsi="Times New Roman" w:cs="Times New Roman"/>
          <w:b/>
          <w:color w:val="FF0000"/>
          <w:sz w:val="28"/>
          <w:szCs w:val="24"/>
        </w:rPr>
        <w:t xml:space="preserve"> </w:t>
      </w:r>
      <w:r w:rsidRPr="00A8753A">
        <w:rPr>
          <w:rFonts w:ascii="Times New Roman" w:hAnsi="Times New Roman" w:cs="Times New Roman"/>
          <w:b/>
          <w:color w:val="FF0000"/>
          <w:sz w:val="28"/>
          <w:szCs w:val="24"/>
        </w:rPr>
        <w:t>in giving fee</w:t>
      </w:r>
      <w:r w:rsidR="00BE04B3">
        <w:rPr>
          <w:rFonts w:ascii="Times New Roman" w:hAnsi="Times New Roman" w:cs="Times New Roman"/>
          <w:b/>
          <w:color w:val="FF0000"/>
          <w:sz w:val="28"/>
          <w:szCs w:val="24"/>
        </w:rPr>
        <w:t>d</w:t>
      </w:r>
      <w:r w:rsidRPr="00A8753A">
        <w:rPr>
          <w:rFonts w:ascii="Times New Roman" w:hAnsi="Times New Roman" w:cs="Times New Roman"/>
          <w:b/>
          <w:color w:val="FF0000"/>
          <w:sz w:val="28"/>
          <w:szCs w:val="24"/>
        </w:rPr>
        <w:t>bac</w:t>
      </w:r>
      <w:r w:rsidR="00BE04B3">
        <w:rPr>
          <w:rFonts w:ascii="Times New Roman" w:hAnsi="Times New Roman" w:cs="Times New Roman"/>
          <w:b/>
          <w:color w:val="FF0000"/>
          <w:sz w:val="28"/>
          <w:szCs w:val="24"/>
        </w:rPr>
        <w:t>k</w:t>
      </w:r>
      <w:r w:rsidR="00A8753A">
        <w:rPr>
          <w:rFonts w:ascii="Times New Roman" w:hAnsi="Times New Roman" w:cs="Times New Roman"/>
          <w:b/>
          <w:color w:val="FF0000"/>
          <w:sz w:val="28"/>
          <w:szCs w:val="24"/>
        </w:rPr>
        <w:t xml:space="preserve"> AND ANSWER ALL THE QUESTIONS.</w:t>
      </w:r>
    </w:p>
    <w:p w14:paraId="7D26CFDC" w14:textId="77777777" w:rsidR="00B8084F" w:rsidRDefault="00B8084F" w:rsidP="00AA471D">
      <w:pPr>
        <w:rPr>
          <w:rFonts w:ascii="Times New Roman" w:hAnsi="Times New Roman" w:cs="Times New Roman"/>
          <w:sz w:val="24"/>
          <w:szCs w:val="24"/>
        </w:rPr>
      </w:pPr>
    </w:p>
    <w:p w14:paraId="5AB38C99" w14:textId="77777777" w:rsidR="00F54C1F" w:rsidRDefault="00F54C1F" w:rsidP="00AA471D">
      <w:pPr>
        <w:rPr>
          <w:rFonts w:ascii="Times New Roman" w:hAnsi="Times New Roman" w:cs="Times New Roman"/>
          <w:sz w:val="24"/>
          <w:szCs w:val="24"/>
        </w:rPr>
      </w:pPr>
    </w:p>
    <w:p w14:paraId="6D9D09E7" w14:textId="1A52E7BF" w:rsidR="00A60149" w:rsidRDefault="00F54C1F" w:rsidP="00A60149">
      <w:pPr>
        <w:jc w:val="center"/>
        <w:rPr>
          <w:rFonts w:ascii="Times New Roman" w:hAnsi="Times New Roman" w:cs="Times New Roman"/>
          <w:sz w:val="24"/>
          <w:szCs w:val="24"/>
        </w:rPr>
      </w:pPr>
      <w:r w:rsidRPr="00A8753A">
        <w:rPr>
          <w:rFonts w:ascii="Times New Roman" w:hAnsi="Times New Roman" w:cs="Times New Roman"/>
          <w:b/>
          <w:color w:val="FF0000"/>
          <w:sz w:val="28"/>
          <w:szCs w:val="24"/>
        </w:rPr>
        <w:t xml:space="preserve">PROF’S EXPLANATION </w:t>
      </w:r>
      <w:r w:rsidR="00A60149" w:rsidRPr="00A8753A">
        <w:rPr>
          <w:rFonts w:ascii="Times New Roman" w:hAnsi="Times New Roman" w:cs="Times New Roman"/>
          <w:sz w:val="24"/>
          <w:szCs w:val="24"/>
        </w:rPr>
        <w:t>Giving fee</w:t>
      </w:r>
      <w:r w:rsidR="00A60149">
        <w:rPr>
          <w:rFonts w:ascii="Times New Roman" w:hAnsi="Times New Roman" w:cs="Times New Roman"/>
          <w:sz w:val="24"/>
          <w:szCs w:val="24"/>
        </w:rPr>
        <w:t>d</w:t>
      </w:r>
      <w:r w:rsidR="00A60149" w:rsidRPr="00A8753A">
        <w:rPr>
          <w:rFonts w:ascii="Times New Roman" w:hAnsi="Times New Roman" w:cs="Times New Roman"/>
          <w:sz w:val="24"/>
          <w:szCs w:val="24"/>
        </w:rPr>
        <w:t xml:space="preserve">back: Academic Research Article </w:t>
      </w:r>
    </w:p>
    <w:p w14:paraId="7A5D6FF5" w14:textId="77777777" w:rsidR="00A60149" w:rsidRPr="00A8753A" w:rsidRDefault="00A60149" w:rsidP="00AA471D">
      <w:pPr>
        <w:rPr>
          <w:rFonts w:ascii="Times New Roman" w:hAnsi="Times New Roman" w:cs="Times New Roman"/>
          <w:sz w:val="24"/>
          <w:szCs w:val="24"/>
        </w:rPr>
      </w:pPr>
    </w:p>
    <w:p w14:paraId="16DC5151" w14:textId="5CC40425" w:rsidR="009D26E3" w:rsidRDefault="00A8753A" w:rsidP="00AA471D">
      <w:pPr>
        <w:rPr>
          <w:rFonts w:ascii="Times New Roman" w:hAnsi="Times New Roman" w:cs="Times New Roman"/>
          <w:sz w:val="24"/>
          <w:szCs w:val="24"/>
        </w:rPr>
      </w:pPr>
      <w:r>
        <w:rPr>
          <w:rFonts w:ascii="Times New Roman" w:hAnsi="Times New Roman" w:cs="Times New Roman"/>
          <w:sz w:val="24"/>
          <w:szCs w:val="24"/>
        </w:rPr>
        <w:t xml:space="preserve">1. </w:t>
      </w:r>
      <w:r w:rsidR="00274572" w:rsidRPr="00A8753A">
        <w:rPr>
          <w:rFonts w:ascii="Times New Roman" w:hAnsi="Times New Roman" w:cs="Times New Roman"/>
          <w:sz w:val="24"/>
          <w:szCs w:val="24"/>
        </w:rPr>
        <w:t>Do they have a firm understanding of the genre</w:t>
      </w:r>
      <w:r w:rsidR="00255CCE" w:rsidRPr="00A8753A">
        <w:rPr>
          <w:rFonts w:ascii="Times New Roman" w:hAnsi="Times New Roman" w:cs="Times New Roman"/>
          <w:sz w:val="24"/>
          <w:szCs w:val="24"/>
        </w:rPr>
        <w:t xml:space="preserve"> (</w:t>
      </w:r>
      <w:r w:rsidR="00255CCE" w:rsidRPr="00A8753A">
        <w:rPr>
          <w:rFonts w:ascii="Times New Roman" w:eastAsia="Times New Roman" w:hAnsi="Times New Roman" w:cs="Times New Roman"/>
          <w:color w:val="FF0000"/>
          <w:sz w:val="24"/>
          <w:szCs w:val="24"/>
          <w:lang w:eastAsia="zh-CN"/>
        </w:rPr>
        <w:t>Do they understand the genre of a research paper?)</w:t>
      </w:r>
      <w:r w:rsidR="00274572" w:rsidRPr="00A8753A">
        <w:rPr>
          <w:rFonts w:ascii="Times New Roman" w:hAnsi="Times New Roman" w:cs="Times New Roman"/>
          <w:sz w:val="24"/>
          <w:szCs w:val="24"/>
        </w:rPr>
        <w:t>, purpose</w:t>
      </w:r>
      <w:r w:rsidR="00255CCE" w:rsidRPr="00A8753A">
        <w:rPr>
          <w:rFonts w:ascii="Times New Roman" w:hAnsi="Times New Roman" w:cs="Times New Roman"/>
          <w:sz w:val="24"/>
          <w:szCs w:val="24"/>
        </w:rPr>
        <w:t xml:space="preserve"> </w:t>
      </w:r>
      <w:r w:rsidR="00255CCE" w:rsidRPr="00A8753A">
        <w:rPr>
          <w:rFonts w:ascii="Times New Roman" w:hAnsi="Times New Roman" w:cs="Times New Roman"/>
          <w:color w:val="FF0000"/>
          <w:sz w:val="24"/>
          <w:szCs w:val="24"/>
        </w:rPr>
        <w:t>(</w:t>
      </w:r>
      <w:r w:rsidRPr="00A8753A">
        <w:rPr>
          <w:rFonts w:ascii="Times New Roman" w:eastAsia="Times New Roman" w:hAnsi="Times New Roman" w:cs="Times New Roman"/>
          <w:bCs/>
          <w:color w:val="FF0000"/>
          <w:sz w:val="24"/>
          <w:szCs w:val="24"/>
          <w:lang w:eastAsia="zh-CN"/>
        </w:rPr>
        <w:t>I</w:t>
      </w:r>
      <w:r w:rsidR="00255CCE" w:rsidRPr="00A8753A">
        <w:rPr>
          <w:rFonts w:ascii="Times New Roman" w:eastAsia="Times New Roman" w:hAnsi="Times New Roman" w:cs="Times New Roman"/>
          <w:bCs/>
          <w:color w:val="FF0000"/>
          <w:sz w:val="24"/>
          <w:szCs w:val="24"/>
          <w:lang w:eastAsia="zh-CN"/>
        </w:rPr>
        <w:t>s it's an argument of paper?</w:t>
      </w:r>
      <w:r w:rsidR="00255CCE" w:rsidRPr="00A8753A">
        <w:rPr>
          <w:rFonts w:ascii="Times New Roman" w:eastAsia="Times New Roman" w:hAnsi="Times New Roman" w:cs="Times New Roman"/>
          <w:bCs/>
          <w:color w:val="FF0000"/>
          <w:sz w:val="24"/>
          <w:szCs w:val="24"/>
        </w:rPr>
        <w:t xml:space="preserve"> </w:t>
      </w:r>
      <w:r w:rsidR="00255CCE" w:rsidRPr="00A8753A">
        <w:rPr>
          <w:rFonts w:ascii="Times New Roman" w:eastAsia="Times New Roman" w:hAnsi="Times New Roman" w:cs="Times New Roman"/>
          <w:bCs/>
          <w:color w:val="FF0000"/>
          <w:sz w:val="24"/>
          <w:szCs w:val="24"/>
          <w:lang w:eastAsia="zh-CN"/>
        </w:rPr>
        <w:t>Are they engaging with scholars is too formal, informal?)</w:t>
      </w:r>
      <w:r w:rsidR="00274572" w:rsidRPr="00A8753A">
        <w:rPr>
          <w:rFonts w:ascii="Times New Roman" w:hAnsi="Times New Roman" w:cs="Times New Roman"/>
          <w:sz w:val="24"/>
          <w:szCs w:val="24"/>
        </w:rPr>
        <w:t xml:space="preserve">, and audience of the </w:t>
      </w:r>
      <w:r w:rsidR="007F0815" w:rsidRPr="00A8753A">
        <w:rPr>
          <w:rFonts w:ascii="Times New Roman" w:hAnsi="Times New Roman" w:cs="Times New Roman"/>
          <w:sz w:val="24"/>
          <w:szCs w:val="24"/>
        </w:rPr>
        <w:t>Academic Research Article</w:t>
      </w:r>
      <w:r w:rsidR="00274572" w:rsidRPr="00A8753A">
        <w:rPr>
          <w:rFonts w:ascii="Times New Roman" w:hAnsi="Times New Roman" w:cs="Times New Roman"/>
          <w:sz w:val="24"/>
          <w:szCs w:val="24"/>
        </w:rPr>
        <w:t>?</w:t>
      </w:r>
      <w:r w:rsidR="00D52B14" w:rsidRPr="00A8753A">
        <w:rPr>
          <w:rFonts w:ascii="Times New Roman" w:hAnsi="Times New Roman" w:cs="Times New Roman"/>
          <w:sz w:val="24"/>
          <w:szCs w:val="24"/>
        </w:rPr>
        <w:t xml:space="preserve"> How so? How can they illustrate it more in these three manners?</w:t>
      </w:r>
    </w:p>
    <w:p w14:paraId="7BBC386D" w14:textId="77777777" w:rsidR="008554D5" w:rsidRPr="008554D5" w:rsidRDefault="008554D5" w:rsidP="00AA471D">
      <w:pPr>
        <w:rPr>
          <w:rFonts w:ascii="Times New Roman" w:eastAsia="Times New Roman" w:hAnsi="Times New Roman" w:cs="Times New Roman"/>
          <w:sz w:val="24"/>
          <w:szCs w:val="24"/>
          <w:lang w:eastAsia="zh-CN"/>
        </w:rPr>
      </w:pPr>
    </w:p>
    <w:p w14:paraId="54420E1C" w14:textId="66DFEF02" w:rsidR="00274572" w:rsidRDefault="00A8753A" w:rsidP="008554D5">
      <w:pPr>
        <w:spacing w:beforeAutospacing="1" w:after="0" w:afterAutospacing="1" w:line="240" w:lineRule="auto"/>
        <w:ind w:right="60"/>
        <w:rPr>
          <w:rFonts w:ascii="Times New Roman" w:eastAsia="Times New Roman" w:hAnsi="Times New Roman" w:cs="Times New Roman"/>
          <w:bCs/>
          <w:color w:val="FF0000"/>
          <w:sz w:val="24"/>
          <w:szCs w:val="24"/>
          <w:lang w:eastAsia="zh-CN"/>
        </w:rPr>
      </w:pPr>
      <w:r>
        <w:rPr>
          <w:rFonts w:ascii="Times New Roman" w:hAnsi="Times New Roman" w:cs="Times New Roman"/>
          <w:sz w:val="24"/>
          <w:szCs w:val="24"/>
        </w:rPr>
        <w:t xml:space="preserve">2. </w:t>
      </w:r>
      <w:r w:rsidR="00BC47AC" w:rsidRPr="00A8753A">
        <w:rPr>
          <w:rFonts w:ascii="Times New Roman" w:hAnsi="Times New Roman" w:cs="Times New Roman"/>
          <w:sz w:val="24"/>
          <w:szCs w:val="24"/>
        </w:rPr>
        <w:t xml:space="preserve">Consider the prompt. </w:t>
      </w:r>
      <w:r w:rsidR="00274572" w:rsidRPr="00A8753A">
        <w:rPr>
          <w:rFonts w:ascii="Times New Roman" w:hAnsi="Times New Roman" w:cs="Times New Roman"/>
          <w:sz w:val="24"/>
          <w:szCs w:val="24"/>
        </w:rPr>
        <w:t>In what ways do</w:t>
      </w:r>
      <w:r w:rsidR="0089544E" w:rsidRPr="00A8753A">
        <w:rPr>
          <w:rFonts w:ascii="Times New Roman" w:hAnsi="Times New Roman" w:cs="Times New Roman"/>
          <w:sz w:val="24"/>
          <w:szCs w:val="24"/>
        </w:rPr>
        <w:t>es their writing illustrate a clear understanding of the prompt? In what ways does it not?</w:t>
      </w:r>
      <w:r w:rsidR="00255CCE" w:rsidRPr="00A8753A">
        <w:rPr>
          <w:rFonts w:ascii="Times New Roman" w:hAnsi="Times New Roman" w:cs="Times New Roman"/>
          <w:sz w:val="24"/>
          <w:szCs w:val="24"/>
        </w:rPr>
        <w:t xml:space="preserve"> </w:t>
      </w:r>
      <w:r w:rsidR="00255CCE" w:rsidRPr="00A8753A">
        <w:rPr>
          <w:rFonts w:ascii="Times New Roman" w:eastAsia="Times New Roman" w:hAnsi="Times New Roman" w:cs="Times New Roman"/>
          <w:color w:val="FF0000"/>
          <w:sz w:val="24"/>
          <w:szCs w:val="24"/>
          <w:lang w:eastAsia="zh-CN"/>
        </w:rPr>
        <w:t>Do they understand what the PROMPT is asking for is it a topic related and connected clearly to literacy</w:t>
      </w:r>
      <w:r w:rsidR="008554D5">
        <w:rPr>
          <w:rFonts w:ascii="Times New Roman" w:eastAsia="Times New Roman" w:hAnsi="Times New Roman" w:cs="Times New Roman"/>
          <w:color w:val="FF0000"/>
          <w:sz w:val="24"/>
          <w:szCs w:val="24"/>
          <w:lang w:eastAsia="zh-CN"/>
        </w:rPr>
        <w:t>?</w:t>
      </w:r>
      <w:r w:rsidR="00255CCE" w:rsidRPr="00A8753A">
        <w:rPr>
          <w:rFonts w:ascii="Times New Roman" w:eastAsia="Times New Roman" w:hAnsi="Times New Roman" w:cs="Times New Roman"/>
          <w:bCs/>
          <w:color w:val="FF0000"/>
          <w:sz w:val="24"/>
          <w:szCs w:val="24"/>
          <w:lang w:eastAsia="zh-CN"/>
        </w:rPr>
        <w:t xml:space="preserve"> Please praise them and provide examples of where they had done well.</w:t>
      </w:r>
    </w:p>
    <w:p w14:paraId="71AC5816" w14:textId="77777777" w:rsidR="008554D5" w:rsidRPr="008554D5" w:rsidRDefault="008554D5" w:rsidP="008554D5">
      <w:pPr>
        <w:spacing w:beforeAutospacing="1" w:after="0" w:afterAutospacing="1" w:line="240" w:lineRule="auto"/>
        <w:ind w:right="60"/>
        <w:rPr>
          <w:rFonts w:ascii="Times New Roman" w:eastAsia="Times New Roman" w:hAnsi="Times New Roman" w:cs="Times New Roman"/>
          <w:color w:val="FF0000"/>
          <w:sz w:val="24"/>
          <w:szCs w:val="24"/>
          <w:lang w:eastAsia="zh-CN"/>
        </w:rPr>
      </w:pPr>
    </w:p>
    <w:p w14:paraId="5B9C5AA5" w14:textId="77D80E86" w:rsidR="00255CCE" w:rsidRPr="00A8753A" w:rsidRDefault="00A8753A" w:rsidP="00255CCE">
      <w:pPr>
        <w:rPr>
          <w:rFonts w:ascii="Times New Roman" w:eastAsia="Times New Roman" w:hAnsi="Times New Roman" w:cs="Times New Roman"/>
          <w:color w:val="FF0000"/>
          <w:sz w:val="24"/>
          <w:szCs w:val="24"/>
          <w:lang w:eastAsia="zh-CN"/>
        </w:rPr>
      </w:pPr>
      <w:r>
        <w:rPr>
          <w:rFonts w:ascii="Times New Roman" w:hAnsi="Times New Roman" w:cs="Times New Roman"/>
          <w:sz w:val="24"/>
          <w:szCs w:val="24"/>
        </w:rPr>
        <w:t xml:space="preserve">3. </w:t>
      </w:r>
      <w:r w:rsidR="00274572" w:rsidRPr="00A8753A">
        <w:rPr>
          <w:rFonts w:ascii="Times New Roman" w:hAnsi="Times New Roman" w:cs="Times New Roman"/>
          <w:sz w:val="24"/>
          <w:szCs w:val="24"/>
        </w:rPr>
        <w:t xml:space="preserve">Does your peer show </w:t>
      </w:r>
      <w:r w:rsidR="00C13382" w:rsidRPr="00A8753A">
        <w:rPr>
          <w:rFonts w:ascii="Times New Roman" w:hAnsi="Times New Roman" w:cs="Times New Roman"/>
          <w:sz w:val="24"/>
          <w:szCs w:val="24"/>
        </w:rPr>
        <w:t xml:space="preserve">a clear grasp </w:t>
      </w:r>
      <w:r w:rsidR="007F0815" w:rsidRPr="00A8753A">
        <w:rPr>
          <w:rFonts w:ascii="Times New Roman" w:hAnsi="Times New Roman" w:cs="Times New Roman"/>
          <w:sz w:val="24"/>
          <w:szCs w:val="24"/>
        </w:rPr>
        <w:t xml:space="preserve">of how their research </w:t>
      </w:r>
      <w:r w:rsidR="00C13382" w:rsidRPr="00A8753A">
        <w:rPr>
          <w:rFonts w:ascii="Times New Roman" w:hAnsi="Times New Roman" w:cs="Times New Roman"/>
          <w:sz w:val="24"/>
          <w:szCs w:val="24"/>
        </w:rPr>
        <w:t>engage</w:t>
      </w:r>
      <w:r w:rsidR="007F0815" w:rsidRPr="00A8753A">
        <w:rPr>
          <w:rFonts w:ascii="Times New Roman" w:hAnsi="Times New Roman" w:cs="Times New Roman"/>
          <w:sz w:val="24"/>
          <w:szCs w:val="24"/>
        </w:rPr>
        <w:t>s</w:t>
      </w:r>
      <w:r w:rsidR="00C13382" w:rsidRPr="00A8753A">
        <w:rPr>
          <w:rFonts w:ascii="Times New Roman" w:hAnsi="Times New Roman" w:cs="Times New Roman"/>
          <w:sz w:val="24"/>
          <w:szCs w:val="24"/>
        </w:rPr>
        <w:t xml:space="preserve"> with</w:t>
      </w:r>
      <w:r w:rsidR="007F0815" w:rsidRPr="00A8753A">
        <w:rPr>
          <w:rFonts w:ascii="Times New Roman" w:hAnsi="Times New Roman" w:cs="Times New Roman"/>
          <w:sz w:val="24"/>
          <w:szCs w:val="24"/>
        </w:rPr>
        <w:t xml:space="preserve"> literacy</w:t>
      </w:r>
      <w:r w:rsidR="00C13382" w:rsidRPr="00A8753A">
        <w:rPr>
          <w:rFonts w:ascii="Times New Roman" w:hAnsi="Times New Roman" w:cs="Times New Roman"/>
          <w:sz w:val="24"/>
          <w:szCs w:val="24"/>
        </w:rPr>
        <w:t>? How do they use and build upon the secondary research they have in order to build knowledge</w:t>
      </w:r>
      <w:r w:rsidR="007F0815" w:rsidRPr="00A8753A">
        <w:rPr>
          <w:rFonts w:ascii="Times New Roman" w:hAnsi="Times New Roman" w:cs="Times New Roman"/>
          <w:sz w:val="24"/>
          <w:szCs w:val="24"/>
        </w:rPr>
        <w:t xml:space="preserve"> their research topic</w:t>
      </w:r>
      <w:r w:rsidR="00C13382" w:rsidRPr="00A8753A">
        <w:rPr>
          <w:rFonts w:ascii="Times New Roman" w:hAnsi="Times New Roman" w:cs="Times New Roman"/>
          <w:sz w:val="24"/>
          <w:szCs w:val="24"/>
        </w:rPr>
        <w:t>? How could they improve?</w:t>
      </w:r>
      <w:r w:rsidR="00255CCE" w:rsidRPr="00A8753A">
        <w:rPr>
          <w:rFonts w:ascii="Times New Roman" w:hAnsi="Times New Roman" w:cs="Times New Roman"/>
          <w:sz w:val="24"/>
          <w:szCs w:val="24"/>
        </w:rPr>
        <w:t xml:space="preserve"> </w:t>
      </w:r>
      <w:r w:rsidR="00255CCE" w:rsidRPr="00A8753A">
        <w:rPr>
          <w:rFonts w:ascii="Times New Roman" w:eastAsia="Times New Roman" w:hAnsi="Times New Roman" w:cs="Times New Roman"/>
          <w:color w:val="FF0000"/>
          <w:sz w:val="24"/>
          <w:szCs w:val="24"/>
          <w:lang w:eastAsia="zh-CN"/>
        </w:rPr>
        <w:t xml:space="preserve">How they utilize secondary research, which </w:t>
      </w:r>
      <w:r w:rsidR="00255CCE" w:rsidRPr="00A8753A">
        <w:rPr>
          <w:rFonts w:ascii="Times New Roman" w:eastAsia="Times New Roman" w:hAnsi="Times New Roman" w:cs="Times New Roman"/>
          <w:bCs/>
          <w:color w:val="FF0000"/>
          <w:sz w:val="24"/>
          <w:szCs w:val="24"/>
          <w:lang w:eastAsia="zh-CN"/>
        </w:rPr>
        <w:t>Illustrate examples of connections with literacy under topic</w:t>
      </w:r>
      <w:r>
        <w:rPr>
          <w:rFonts w:ascii="Times New Roman" w:eastAsia="Times New Roman" w:hAnsi="Times New Roman" w:cs="Times New Roman"/>
          <w:bCs/>
          <w:color w:val="FF0000"/>
          <w:sz w:val="24"/>
          <w:szCs w:val="24"/>
          <w:lang w:eastAsia="zh-CN"/>
        </w:rPr>
        <w:t>?</w:t>
      </w:r>
      <w:r w:rsidR="00255CCE" w:rsidRPr="00A8753A">
        <w:rPr>
          <w:rFonts w:ascii="Times New Roman" w:eastAsia="Times New Roman" w:hAnsi="Times New Roman" w:cs="Times New Roman"/>
          <w:bCs/>
          <w:color w:val="FF0000"/>
          <w:sz w:val="24"/>
          <w:szCs w:val="24"/>
          <w:lang w:eastAsia="zh-CN"/>
        </w:rPr>
        <w:t xml:space="preserve"> </w:t>
      </w:r>
      <w:r w:rsidR="00255CCE" w:rsidRPr="00A8753A">
        <w:rPr>
          <w:rFonts w:ascii="Times New Roman" w:eastAsia="Times New Roman" w:hAnsi="Times New Roman" w:cs="Times New Roman"/>
          <w:color w:val="FF0000"/>
          <w:sz w:val="24"/>
          <w:szCs w:val="24"/>
          <w:lang w:eastAsia="zh-CN"/>
        </w:rPr>
        <w:t>Are they actually engaging with that research and analyzing it in a way that kind of makes sense and and creates an argument?</w:t>
      </w:r>
      <w:r w:rsidR="00255CCE" w:rsidRPr="00A8753A">
        <w:rPr>
          <w:rFonts w:ascii="Times New Roman" w:eastAsia="Times New Roman" w:hAnsi="Times New Roman" w:cs="Times New Roman"/>
          <w:color w:val="FF0000"/>
          <w:sz w:val="24"/>
          <w:szCs w:val="24"/>
        </w:rPr>
        <w:t xml:space="preserve"> </w:t>
      </w:r>
      <w:r w:rsidR="00255CCE" w:rsidRPr="00A8753A">
        <w:rPr>
          <w:rFonts w:ascii="Times New Roman" w:eastAsia="Times New Roman" w:hAnsi="Times New Roman" w:cs="Times New Roman"/>
          <w:color w:val="FF0000"/>
          <w:sz w:val="24"/>
          <w:szCs w:val="24"/>
          <w:lang w:eastAsia="zh-CN"/>
        </w:rPr>
        <w:t>About like how they're talking is related to literacy, which really considering that whether or not they're utilizing the secondary research effecti</w:t>
      </w:r>
      <w:r>
        <w:rPr>
          <w:rFonts w:ascii="Times New Roman" w:eastAsia="Times New Roman" w:hAnsi="Times New Roman" w:cs="Times New Roman"/>
          <w:color w:val="FF0000"/>
          <w:sz w:val="24"/>
          <w:szCs w:val="24"/>
          <w:lang w:eastAsia="zh-CN"/>
        </w:rPr>
        <w:t>vely in regards to analyzing it.</w:t>
      </w:r>
    </w:p>
    <w:p w14:paraId="69264138" w14:textId="77777777" w:rsidR="00B8084F" w:rsidRDefault="00B8084F" w:rsidP="00AA471D">
      <w:pPr>
        <w:rPr>
          <w:rFonts w:ascii="Times New Roman" w:eastAsia="Times New Roman" w:hAnsi="Times New Roman" w:cs="Times New Roman"/>
          <w:sz w:val="24"/>
          <w:szCs w:val="24"/>
          <w:lang w:eastAsia="zh-CN"/>
        </w:rPr>
      </w:pPr>
    </w:p>
    <w:p w14:paraId="3CB4A37D" w14:textId="77777777" w:rsidR="008554D5" w:rsidRDefault="008554D5" w:rsidP="00AA471D">
      <w:pPr>
        <w:rPr>
          <w:rFonts w:ascii="Times New Roman" w:eastAsia="Times New Roman" w:hAnsi="Times New Roman" w:cs="Times New Roman"/>
          <w:sz w:val="24"/>
          <w:szCs w:val="24"/>
          <w:lang w:eastAsia="zh-CN"/>
        </w:rPr>
      </w:pPr>
    </w:p>
    <w:p w14:paraId="78F0C79A" w14:textId="77777777" w:rsidR="008554D5" w:rsidRPr="00A8753A" w:rsidRDefault="008554D5" w:rsidP="00AA471D">
      <w:pPr>
        <w:rPr>
          <w:rFonts w:ascii="Times New Roman" w:hAnsi="Times New Roman" w:cs="Times New Roman"/>
          <w:sz w:val="24"/>
          <w:szCs w:val="24"/>
        </w:rPr>
      </w:pPr>
    </w:p>
    <w:p w14:paraId="4ADC3F43" w14:textId="006285E8" w:rsidR="009D26E3" w:rsidRDefault="00A8753A" w:rsidP="00AA471D">
      <w:pPr>
        <w:rPr>
          <w:rFonts w:ascii="Times New Roman" w:eastAsia="Times New Roman" w:hAnsi="Times New Roman" w:cs="Times New Roman"/>
          <w:color w:val="FF0000"/>
          <w:sz w:val="24"/>
          <w:szCs w:val="24"/>
          <w:lang w:eastAsia="zh-CN"/>
        </w:rPr>
      </w:pPr>
      <w:r>
        <w:rPr>
          <w:rFonts w:ascii="Times New Roman" w:hAnsi="Times New Roman" w:cs="Times New Roman"/>
          <w:sz w:val="24"/>
          <w:szCs w:val="24"/>
        </w:rPr>
        <w:t xml:space="preserve">4. </w:t>
      </w:r>
      <w:r w:rsidR="008A3257" w:rsidRPr="00A8753A">
        <w:rPr>
          <w:rFonts w:ascii="Times New Roman" w:hAnsi="Times New Roman" w:cs="Times New Roman"/>
          <w:sz w:val="24"/>
          <w:szCs w:val="24"/>
        </w:rPr>
        <w:t>Are</w:t>
      </w:r>
      <w:r w:rsidR="0089544E" w:rsidRPr="00A8753A">
        <w:rPr>
          <w:rFonts w:ascii="Times New Roman" w:hAnsi="Times New Roman" w:cs="Times New Roman"/>
          <w:sz w:val="24"/>
          <w:szCs w:val="24"/>
        </w:rPr>
        <w:t xml:space="preserve"> the</w:t>
      </w:r>
      <w:r w:rsidR="008A3257" w:rsidRPr="00A8753A">
        <w:rPr>
          <w:rFonts w:ascii="Times New Roman" w:hAnsi="Times New Roman" w:cs="Times New Roman"/>
          <w:sz w:val="24"/>
          <w:szCs w:val="24"/>
        </w:rPr>
        <w:t>re</w:t>
      </w:r>
      <w:r w:rsidR="0089544E" w:rsidRPr="00A8753A">
        <w:rPr>
          <w:rFonts w:ascii="Times New Roman" w:hAnsi="Times New Roman" w:cs="Times New Roman"/>
          <w:sz w:val="24"/>
          <w:szCs w:val="24"/>
        </w:rPr>
        <w:t xml:space="preserve"> moments where </w:t>
      </w:r>
      <w:r w:rsidR="009D26E3" w:rsidRPr="00A8753A">
        <w:rPr>
          <w:rFonts w:ascii="Times New Roman" w:hAnsi="Times New Roman" w:cs="Times New Roman"/>
          <w:sz w:val="24"/>
          <w:szCs w:val="24"/>
        </w:rPr>
        <w:t>their writing</w:t>
      </w:r>
      <w:r w:rsidR="0089544E" w:rsidRPr="00A8753A">
        <w:rPr>
          <w:rFonts w:ascii="Times New Roman" w:hAnsi="Times New Roman" w:cs="Times New Roman"/>
          <w:sz w:val="24"/>
          <w:szCs w:val="24"/>
        </w:rPr>
        <w:t xml:space="preserve"> is unclear due to errors or lack of transitions?</w:t>
      </w:r>
      <w:r w:rsidR="001731A7" w:rsidRPr="00A8753A">
        <w:rPr>
          <w:rFonts w:ascii="Times New Roman" w:hAnsi="Times New Roman" w:cs="Times New Roman"/>
          <w:sz w:val="24"/>
          <w:szCs w:val="24"/>
        </w:rPr>
        <w:t xml:space="preserve"> How could they improve coherency?</w:t>
      </w:r>
      <w:r w:rsidR="00BC47AC" w:rsidRPr="00A8753A">
        <w:rPr>
          <w:rFonts w:ascii="Times New Roman" w:hAnsi="Times New Roman" w:cs="Times New Roman"/>
          <w:sz w:val="24"/>
          <w:szCs w:val="24"/>
        </w:rPr>
        <w:t xml:space="preserve"> Were there any formatting issues </w:t>
      </w:r>
      <w:r w:rsidR="00E8384C" w:rsidRPr="00A8753A">
        <w:rPr>
          <w:rFonts w:ascii="Times New Roman" w:hAnsi="Times New Roman" w:cs="Times New Roman"/>
          <w:sz w:val="24"/>
          <w:szCs w:val="24"/>
        </w:rPr>
        <w:t xml:space="preserve">such as </w:t>
      </w:r>
      <w:r w:rsidR="00F53D91" w:rsidRPr="00A8753A">
        <w:rPr>
          <w:rFonts w:ascii="Times New Roman" w:hAnsi="Times New Roman" w:cs="Times New Roman"/>
          <w:sz w:val="24"/>
          <w:szCs w:val="24"/>
        </w:rPr>
        <w:t>their intext citations</w:t>
      </w:r>
      <w:r w:rsidR="00BC47AC" w:rsidRPr="00A8753A">
        <w:rPr>
          <w:rFonts w:ascii="Times New Roman" w:hAnsi="Times New Roman" w:cs="Times New Roman"/>
          <w:sz w:val="24"/>
          <w:szCs w:val="24"/>
        </w:rPr>
        <w:t xml:space="preserve"> that also affected coherency? </w:t>
      </w:r>
      <w:r w:rsidR="00750C20" w:rsidRPr="00A8753A">
        <w:rPr>
          <w:rFonts w:ascii="Times New Roman" w:hAnsi="Times New Roman" w:cs="Times New Roman"/>
          <w:sz w:val="24"/>
          <w:szCs w:val="24"/>
        </w:rPr>
        <w:t xml:space="preserve"> </w:t>
      </w:r>
      <w:r w:rsidR="00255CCE" w:rsidRPr="00A8753A">
        <w:rPr>
          <w:rFonts w:ascii="Times New Roman" w:eastAsia="Times New Roman" w:hAnsi="Times New Roman" w:cs="Times New Roman"/>
          <w:bCs/>
          <w:color w:val="FF0000"/>
          <w:sz w:val="24"/>
          <w:szCs w:val="24"/>
          <w:lang w:eastAsia="zh-CN"/>
        </w:rPr>
        <w:t xml:space="preserve">Do the paragraphs kind of jumped from one idea to another? </w:t>
      </w:r>
      <w:r w:rsidR="00255CCE" w:rsidRPr="00A8753A">
        <w:rPr>
          <w:rFonts w:ascii="Times New Roman" w:eastAsia="Times New Roman" w:hAnsi="Times New Roman" w:cs="Times New Roman"/>
          <w:color w:val="FF0000"/>
          <w:sz w:val="24"/>
          <w:szCs w:val="24"/>
          <w:lang w:eastAsia="zh-CN"/>
        </w:rPr>
        <w:t> are they using proper citation ?</w:t>
      </w:r>
    </w:p>
    <w:p w14:paraId="4C24A612" w14:textId="77777777" w:rsidR="008554D5" w:rsidRPr="008554D5" w:rsidRDefault="008554D5" w:rsidP="00AA471D">
      <w:pPr>
        <w:rPr>
          <w:rFonts w:ascii="Times New Roman" w:eastAsia="Times New Roman" w:hAnsi="Times New Roman" w:cs="Times New Roman"/>
          <w:color w:val="FF0000"/>
          <w:sz w:val="24"/>
          <w:szCs w:val="24"/>
          <w:lang w:eastAsia="zh-CN"/>
        </w:rPr>
      </w:pPr>
    </w:p>
    <w:p w14:paraId="5C6F7424" w14:textId="6BC2363E" w:rsidR="008A3257" w:rsidRPr="00A8753A" w:rsidRDefault="00A8753A" w:rsidP="00AA471D">
      <w:pPr>
        <w:rPr>
          <w:rFonts w:ascii="Times New Roman" w:hAnsi="Times New Roman" w:cs="Times New Roman"/>
          <w:sz w:val="24"/>
          <w:szCs w:val="24"/>
        </w:rPr>
      </w:pPr>
      <w:r>
        <w:rPr>
          <w:rFonts w:ascii="Times New Roman" w:hAnsi="Times New Roman" w:cs="Times New Roman"/>
          <w:sz w:val="24"/>
          <w:szCs w:val="24"/>
        </w:rPr>
        <w:t xml:space="preserve">5. </w:t>
      </w:r>
      <w:r w:rsidR="008A3257" w:rsidRPr="00A8753A">
        <w:rPr>
          <w:rFonts w:ascii="Times New Roman" w:hAnsi="Times New Roman" w:cs="Times New Roman"/>
          <w:sz w:val="24"/>
          <w:szCs w:val="24"/>
        </w:rPr>
        <w:t>Summarize what the big “so what” of their project</w:t>
      </w:r>
      <w:r w:rsidR="009D26E3" w:rsidRPr="00A8753A">
        <w:rPr>
          <w:rFonts w:ascii="Times New Roman" w:hAnsi="Times New Roman" w:cs="Times New Roman"/>
          <w:sz w:val="24"/>
          <w:szCs w:val="24"/>
        </w:rPr>
        <w:t xml:space="preserve"> is.</w:t>
      </w:r>
      <w:r w:rsidR="008A3257" w:rsidRPr="00A8753A">
        <w:rPr>
          <w:rFonts w:ascii="Times New Roman" w:hAnsi="Times New Roman" w:cs="Times New Roman"/>
          <w:sz w:val="24"/>
          <w:szCs w:val="24"/>
        </w:rPr>
        <w:t xml:space="preserve">  How do their rhetorical choices (organization, language, document design) illustrate it? What could you suggest</w:t>
      </w:r>
      <w:r w:rsidR="009D26E3" w:rsidRPr="00A8753A">
        <w:rPr>
          <w:rFonts w:ascii="Times New Roman" w:hAnsi="Times New Roman" w:cs="Times New Roman"/>
          <w:sz w:val="24"/>
          <w:szCs w:val="24"/>
        </w:rPr>
        <w:t xml:space="preserve"> improving</w:t>
      </w:r>
      <w:r w:rsidR="008A3257" w:rsidRPr="00A8753A">
        <w:rPr>
          <w:rFonts w:ascii="Times New Roman" w:hAnsi="Times New Roman" w:cs="Times New Roman"/>
          <w:sz w:val="24"/>
          <w:szCs w:val="24"/>
        </w:rPr>
        <w:t>?</w:t>
      </w:r>
    </w:p>
    <w:p w14:paraId="370A6B74" w14:textId="5EB7CC47" w:rsidR="00C4404A" w:rsidRDefault="00A8753A" w:rsidP="00AA471D">
      <w:pPr>
        <w:rPr>
          <w:rFonts w:ascii="Times New Roman" w:eastAsia="Times New Roman" w:hAnsi="Times New Roman" w:cs="Times New Roman"/>
          <w:bCs/>
          <w:color w:val="FF0000"/>
          <w:sz w:val="24"/>
          <w:szCs w:val="24"/>
          <w:lang w:eastAsia="zh-CN"/>
        </w:rPr>
      </w:pPr>
      <w:r w:rsidRPr="00A8753A">
        <w:rPr>
          <w:rFonts w:ascii="Times New Roman" w:eastAsia="Times New Roman" w:hAnsi="Times New Roman" w:cs="Times New Roman"/>
          <w:bCs/>
          <w:color w:val="FF0000"/>
          <w:sz w:val="24"/>
          <w:szCs w:val="24"/>
          <w:lang w:eastAsia="zh-CN"/>
        </w:rPr>
        <w:t>A moment where you take time to kind of summarize their ideas summarize your main claim and what they're trying to say look in the paper?</w:t>
      </w:r>
      <w:r>
        <w:rPr>
          <w:rFonts w:ascii="Times New Roman" w:eastAsia="Times New Roman" w:hAnsi="Times New Roman" w:cs="Times New Roman"/>
          <w:bCs/>
          <w:color w:val="FF0000"/>
          <w:sz w:val="24"/>
          <w:szCs w:val="24"/>
          <w:lang w:eastAsia="zh-CN"/>
        </w:rPr>
        <w:t xml:space="preserve"> H</w:t>
      </w:r>
      <w:r w:rsidRPr="00A8753A">
        <w:rPr>
          <w:rFonts w:ascii="Times New Roman" w:eastAsia="Times New Roman" w:hAnsi="Times New Roman" w:cs="Times New Roman"/>
          <w:bCs/>
          <w:color w:val="FF0000"/>
          <w:sz w:val="24"/>
          <w:szCs w:val="24"/>
          <w:lang w:eastAsia="zh-CN"/>
        </w:rPr>
        <w:t xml:space="preserve">ow does like the organization that they use, like for example, how did they structure their paper the formal or informal language? </w:t>
      </w:r>
      <w:r>
        <w:rPr>
          <w:rFonts w:ascii="Times New Roman" w:eastAsia="Times New Roman" w:hAnsi="Times New Roman" w:cs="Times New Roman"/>
          <w:bCs/>
          <w:color w:val="FF0000"/>
          <w:sz w:val="24"/>
          <w:szCs w:val="24"/>
          <w:lang w:eastAsia="zh-CN"/>
        </w:rPr>
        <w:t>H</w:t>
      </w:r>
      <w:r w:rsidRPr="00A8753A">
        <w:rPr>
          <w:rFonts w:ascii="Times New Roman" w:eastAsia="Times New Roman" w:hAnsi="Times New Roman" w:cs="Times New Roman"/>
          <w:bCs/>
          <w:color w:val="FF0000"/>
          <w:sz w:val="24"/>
          <w:szCs w:val="24"/>
          <w:lang w:eastAsia="zh-CN"/>
        </w:rPr>
        <w:t>ow does their paragraph structure and break down within like a specific sections, for example if they have a discussion section and background section, illustrate that big. How they</w:t>
      </w:r>
      <w:r>
        <w:rPr>
          <w:rFonts w:ascii="Times New Roman" w:eastAsia="Times New Roman" w:hAnsi="Times New Roman" w:cs="Times New Roman"/>
          <w:bCs/>
          <w:color w:val="FF0000"/>
          <w:sz w:val="24"/>
          <w:szCs w:val="24"/>
          <w:lang w:eastAsia="zh-CN"/>
        </w:rPr>
        <w:t xml:space="preserve"> could</w:t>
      </w:r>
      <w:r w:rsidRPr="00A8753A">
        <w:rPr>
          <w:rFonts w:ascii="Times New Roman" w:eastAsia="Times New Roman" w:hAnsi="Times New Roman" w:cs="Times New Roman"/>
          <w:bCs/>
          <w:color w:val="FF0000"/>
          <w:sz w:val="24"/>
          <w:szCs w:val="24"/>
          <w:lang w:eastAsia="zh-CN"/>
        </w:rPr>
        <w:t xml:space="preserve"> improve?</w:t>
      </w:r>
    </w:p>
    <w:p w14:paraId="3503E671" w14:textId="77777777" w:rsidR="008554D5" w:rsidRPr="008554D5" w:rsidRDefault="008554D5" w:rsidP="00AA471D">
      <w:pPr>
        <w:rPr>
          <w:rFonts w:ascii="Times New Roman" w:eastAsia="Times New Roman" w:hAnsi="Times New Roman" w:cs="Times New Roman"/>
          <w:bCs/>
          <w:color w:val="FF0000"/>
          <w:sz w:val="24"/>
          <w:szCs w:val="24"/>
          <w:lang w:eastAsia="zh-CN"/>
        </w:rPr>
      </w:pPr>
    </w:p>
    <w:p w14:paraId="6A0027BA" w14:textId="14A7E1E9" w:rsidR="00A8753A" w:rsidRPr="00A8753A" w:rsidRDefault="00A8753A" w:rsidP="00A8753A">
      <w:pPr>
        <w:rPr>
          <w:rFonts w:ascii="Times New Roman" w:eastAsia="Times New Roman" w:hAnsi="Times New Roman" w:cs="Times New Roman"/>
          <w:b/>
          <w:bCs/>
          <w:color w:val="FF0000"/>
          <w:sz w:val="24"/>
          <w:szCs w:val="24"/>
          <w:lang w:eastAsia="zh-CN"/>
        </w:rPr>
      </w:pPr>
      <w:r>
        <w:rPr>
          <w:rFonts w:ascii="Times New Roman" w:hAnsi="Times New Roman" w:cs="Times New Roman"/>
          <w:sz w:val="24"/>
          <w:szCs w:val="24"/>
        </w:rPr>
        <w:t xml:space="preserve">6. </w:t>
      </w:r>
      <w:r w:rsidR="00BC47AC" w:rsidRPr="00A8753A">
        <w:rPr>
          <w:rFonts w:ascii="Times New Roman" w:hAnsi="Times New Roman" w:cs="Times New Roman"/>
          <w:sz w:val="24"/>
          <w:szCs w:val="24"/>
        </w:rPr>
        <w:t>Consider their questi</w:t>
      </w:r>
      <w:r w:rsidR="009D26E3" w:rsidRPr="00A8753A">
        <w:rPr>
          <w:rFonts w:ascii="Times New Roman" w:hAnsi="Times New Roman" w:cs="Times New Roman"/>
          <w:sz w:val="24"/>
          <w:szCs w:val="24"/>
        </w:rPr>
        <w:t xml:space="preserve">ons or concerns from their </w:t>
      </w:r>
      <w:r w:rsidR="007F0815" w:rsidRPr="00A8753A">
        <w:rPr>
          <w:rFonts w:ascii="Times New Roman" w:hAnsi="Times New Roman" w:cs="Times New Roman"/>
          <w:sz w:val="24"/>
          <w:szCs w:val="24"/>
        </w:rPr>
        <w:t>process</w:t>
      </w:r>
      <w:r w:rsidR="009D26E3" w:rsidRPr="00A8753A">
        <w:rPr>
          <w:rFonts w:ascii="Times New Roman" w:hAnsi="Times New Roman" w:cs="Times New Roman"/>
          <w:sz w:val="24"/>
          <w:szCs w:val="24"/>
        </w:rPr>
        <w:t xml:space="preserve"> memo</w:t>
      </w:r>
      <w:r w:rsidR="00BC47AC" w:rsidRPr="00A8753A">
        <w:rPr>
          <w:rFonts w:ascii="Times New Roman" w:hAnsi="Times New Roman" w:cs="Times New Roman"/>
          <w:sz w:val="24"/>
          <w:szCs w:val="24"/>
        </w:rPr>
        <w:t xml:space="preserve">. </w:t>
      </w:r>
      <w:r w:rsidR="009D26E3" w:rsidRPr="00A8753A">
        <w:rPr>
          <w:rFonts w:ascii="Times New Roman" w:hAnsi="Times New Roman" w:cs="Times New Roman"/>
          <w:sz w:val="24"/>
          <w:szCs w:val="24"/>
        </w:rPr>
        <w:t>Are there any</w:t>
      </w:r>
      <w:r w:rsidR="00BC47AC" w:rsidRPr="00A8753A">
        <w:rPr>
          <w:rFonts w:ascii="Times New Roman" w:hAnsi="Times New Roman" w:cs="Times New Roman"/>
          <w:sz w:val="24"/>
          <w:szCs w:val="24"/>
        </w:rPr>
        <w:t xml:space="preserve"> questions</w:t>
      </w:r>
      <w:r w:rsidR="009D26E3" w:rsidRPr="00A8753A">
        <w:rPr>
          <w:rFonts w:ascii="Times New Roman" w:hAnsi="Times New Roman" w:cs="Times New Roman"/>
          <w:sz w:val="24"/>
          <w:szCs w:val="24"/>
        </w:rPr>
        <w:t xml:space="preserve"> from the memo</w:t>
      </w:r>
      <w:r w:rsidR="00BC47AC" w:rsidRPr="00A8753A">
        <w:rPr>
          <w:rFonts w:ascii="Times New Roman" w:hAnsi="Times New Roman" w:cs="Times New Roman"/>
          <w:sz w:val="24"/>
          <w:szCs w:val="24"/>
        </w:rPr>
        <w:t xml:space="preserve"> </w:t>
      </w:r>
      <w:r w:rsidR="009D26E3" w:rsidRPr="00A8753A">
        <w:rPr>
          <w:rFonts w:ascii="Times New Roman" w:hAnsi="Times New Roman" w:cs="Times New Roman"/>
          <w:sz w:val="24"/>
          <w:szCs w:val="24"/>
        </w:rPr>
        <w:t>that</w:t>
      </w:r>
      <w:r w:rsidR="00BC47AC" w:rsidRPr="00A8753A">
        <w:rPr>
          <w:rFonts w:ascii="Times New Roman" w:hAnsi="Times New Roman" w:cs="Times New Roman"/>
          <w:sz w:val="24"/>
          <w:szCs w:val="24"/>
        </w:rPr>
        <w:t xml:space="preserve"> your comments above</w:t>
      </w:r>
      <w:r w:rsidR="009D26E3" w:rsidRPr="00A8753A">
        <w:rPr>
          <w:rFonts w:ascii="Times New Roman" w:hAnsi="Times New Roman" w:cs="Times New Roman"/>
          <w:sz w:val="24"/>
          <w:szCs w:val="24"/>
        </w:rPr>
        <w:t xml:space="preserve"> do not</w:t>
      </w:r>
      <w:r w:rsidR="00BC47AC" w:rsidRPr="00A8753A">
        <w:rPr>
          <w:rFonts w:ascii="Times New Roman" w:hAnsi="Times New Roman" w:cs="Times New Roman"/>
          <w:sz w:val="24"/>
          <w:szCs w:val="24"/>
        </w:rPr>
        <w:t xml:space="preserve"> address? Answer the questions they have here about their project</w:t>
      </w:r>
      <w:r w:rsidR="009D26E3" w:rsidRPr="00A8753A">
        <w:rPr>
          <w:rFonts w:ascii="Times New Roman" w:hAnsi="Times New Roman" w:cs="Times New Roman"/>
          <w:sz w:val="24"/>
          <w:szCs w:val="24"/>
        </w:rPr>
        <w:t>.</w:t>
      </w:r>
      <w:r w:rsidRPr="00A8753A">
        <w:rPr>
          <w:rFonts w:ascii="Times New Roman" w:eastAsia="Times New Roman" w:hAnsi="Times New Roman" w:cs="Times New Roman"/>
          <w:b/>
          <w:bCs/>
          <w:color w:val="000000"/>
          <w:sz w:val="24"/>
          <w:szCs w:val="24"/>
        </w:rPr>
        <w:t xml:space="preserve"> </w:t>
      </w:r>
      <w:r w:rsidRPr="00A8753A">
        <w:rPr>
          <w:rFonts w:ascii="Times New Roman" w:eastAsia="Times New Roman" w:hAnsi="Times New Roman" w:cs="Times New Roman"/>
          <w:bCs/>
          <w:color w:val="FF0000"/>
          <w:sz w:val="24"/>
          <w:szCs w:val="24"/>
          <w:lang w:eastAsia="zh-CN"/>
        </w:rPr>
        <w:t>Are there any questions from my classmate that you have not address above? Please answer all of my classmate question regarding of his paper</w:t>
      </w:r>
      <w:r w:rsidRPr="00A8753A">
        <w:rPr>
          <w:rFonts w:ascii="Times New Roman" w:eastAsia="Times New Roman" w:hAnsi="Times New Roman" w:cs="Times New Roman"/>
          <w:b/>
          <w:bCs/>
          <w:color w:val="FF0000"/>
          <w:sz w:val="24"/>
          <w:szCs w:val="24"/>
          <w:lang w:eastAsia="zh-CN"/>
        </w:rPr>
        <w:t>. PLEASE SEE PROCESS MEMO</w:t>
      </w:r>
    </w:p>
    <w:p w14:paraId="09DCBB81" w14:textId="77777777" w:rsidR="00C4404A" w:rsidRPr="00A8753A" w:rsidRDefault="00C4404A" w:rsidP="00AA471D">
      <w:pPr>
        <w:rPr>
          <w:rFonts w:ascii="Times New Roman" w:hAnsi="Times New Roman" w:cs="Times New Roman"/>
          <w:sz w:val="24"/>
          <w:szCs w:val="24"/>
        </w:rPr>
      </w:pPr>
    </w:p>
    <w:p w14:paraId="76EFF3BF" w14:textId="07926504" w:rsidR="00BC47AC" w:rsidRPr="00A8753A" w:rsidRDefault="00A8753A" w:rsidP="00AA471D">
      <w:pPr>
        <w:rPr>
          <w:rFonts w:ascii="Times New Roman" w:hAnsi="Times New Roman" w:cs="Times New Roman"/>
          <w:sz w:val="24"/>
          <w:szCs w:val="24"/>
        </w:rPr>
      </w:pPr>
      <w:r>
        <w:rPr>
          <w:rFonts w:ascii="Times New Roman" w:hAnsi="Times New Roman" w:cs="Times New Roman"/>
          <w:sz w:val="24"/>
          <w:szCs w:val="24"/>
        </w:rPr>
        <w:t xml:space="preserve">7. </w:t>
      </w:r>
      <w:r w:rsidR="00BC47AC" w:rsidRPr="00A8753A">
        <w:rPr>
          <w:rFonts w:ascii="Times New Roman" w:hAnsi="Times New Roman" w:cs="Times New Roman"/>
          <w:sz w:val="24"/>
          <w:szCs w:val="24"/>
        </w:rPr>
        <w:t>What questions or suggestions do you have after reading</w:t>
      </w:r>
      <w:r w:rsidR="007F0815" w:rsidRPr="00A8753A">
        <w:rPr>
          <w:rFonts w:ascii="Times New Roman" w:hAnsi="Times New Roman" w:cs="Times New Roman"/>
          <w:sz w:val="24"/>
          <w:szCs w:val="24"/>
        </w:rPr>
        <w:t xml:space="preserve"> </w:t>
      </w:r>
      <w:r w:rsidR="00BC47AC" w:rsidRPr="00A8753A">
        <w:rPr>
          <w:rFonts w:ascii="Times New Roman" w:hAnsi="Times New Roman" w:cs="Times New Roman"/>
          <w:sz w:val="24"/>
          <w:szCs w:val="24"/>
        </w:rPr>
        <w:t xml:space="preserve"> their </w:t>
      </w:r>
      <w:r w:rsidR="007F0815" w:rsidRPr="00A8753A">
        <w:rPr>
          <w:rFonts w:ascii="Times New Roman" w:hAnsi="Times New Roman" w:cs="Times New Roman"/>
          <w:sz w:val="24"/>
          <w:szCs w:val="24"/>
        </w:rPr>
        <w:t>research article</w:t>
      </w:r>
      <w:r w:rsidR="00BC47AC" w:rsidRPr="00A8753A">
        <w:rPr>
          <w:rFonts w:ascii="Times New Roman" w:hAnsi="Times New Roman" w:cs="Times New Roman"/>
          <w:sz w:val="24"/>
          <w:szCs w:val="24"/>
        </w:rPr>
        <w:t>?</w:t>
      </w:r>
    </w:p>
    <w:p w14:paraId="3256B82E" w14:textId="78DC20C6" w:rsidR="00A8753A" w:rsidRPr="00A8753A" w:rsidRDefault="00A8753A" w:rsidP="00A8753A">
      <w:pPr>
        <w:spacing w:after="0" w:line="240" w:lineRule="auto"/>
        <w:rPr>
          <w:rFonts w:ascii="Times New Roman" w:eastAsia="Times New Roman" w:hAnsi="Times New Roman" w:cs="Times New Roman"/>
          <w:color w:val="FF0000"/>
          <w:sz w:val="24"/>
          <w:szCs w:val="24"/>
          <w:lang w:eastAsia="zh-CN"/>
        </w:rPr>
      </w:pPr>
      <w:r w:rsidRPr="00A8753A">
        <w:rPr>
          <w:rFonts w:ascii="Times New Roman" w:eastAsia="Times New Roman" w:hAnsi="Times New Roman" w:cs="Times New Roman"/>
          <w:bCs/>
          <w:color w:val="FF0000"/>
          <w:sz w:val="24"/>
          <w:szCs w:val="24"/>
          <w:lang w:eastAsia="zh-CN"/>
        </w:rPr>
        <w:t>This is kind of a moment where you're kind of free to like say whatever you want about the paper about their paper regards to like if you have any questions or concerns about what what they're trying to say.Or do you have any other suggestions that do not fit within these other questions that are listed here.</w:t>
      </w:r>
    </w:p>
    <w:p w14:paraId="62CEB334" w14:textId="77777777" w:rsidR="00A8753A" w:rsidRPr="00A8753A" w:rsidRDefault="00A8753A" w:rsidP="00AA471D">
      <w:pPr>
        <w:rPr>
          <w:rFonts w:ascii="Times New Roman" w:hAnsi="Times New Roman" w:cs="Times New Roman"/>
          <w:sz w:val="24"/>
          <w:szCs w:val="24"/>
        </w:rPr>
      </w:pPr>
    </w:p>
    <w:p w14:paraId="11F1FFC0" w14:textId="0BED1569" w:rsidR="005C2C59" w:rsidRPr="00A8753A" w:rsidRDefault="005C2C59" w:rsidP="00AA471D">
      <w:pPr>
        <w:rPr>
          <w:rFonts w:ascii="Times New Roman" w:hAnsi="Times New Roman" w:cs="Times New Roman"/>
          <w:sz w:val="24"/>
          <w:szCs w:val="24"/>
        </w:rPr>
      </w:pPr>
    </w:p>
    <w:p w14:paraId="215B1A83" w14:textId="2E6516B4" w:rsidR="005C2C59" w:rsidRDefault="00135ACB" w:rsidP="00AA471D">
      <w:pPr>
        <w:rPr>
          <w:rFonts w:ascii="Times New Roman" w:hAnsi="Times New Roman" w:cs="Times New Roman"/>
          <w:sz w:val="24"/>
          <w:szCs w:val="24"/>
        </w:rPr>
      </w:pPr>
      <w:r>
        <w:rPr>
          <w:rFonts w:ascii="Times New Roman" w:hAnsi="Times New Roman" w:cs="Times New Roman"/>
          <w:sz w:val="24"/>
          <w:szCs w:val="24"/>
        </w:rPr>
        <w:t>CLASS MATERIAL (</w:t>
      </w:r>
      <w:r w:rsidR="008554D5">
        <w:rPr>
          <w:rFonts w:ascii="Times New Roman" w:hAnsi="Times New Roman" w:cs="Times New Roman"/>
          <w:sz w:val="24"/>
          <w:szCs w:val="24"/>
        </w:rPr>
        <w:t>PLAESE READ)</w:t>
      </w:r>
    </w:p>
    <w:p w14:paraId="1811207C" w14:textId="77777777" w:rsidR="008554D5" w:rsidRPr="008554D5" w:rsidRDefault="008554D5" w:rsidP="008554D5">
      <w:pPr>
        <w:spacing w:after="0" w:line="240" w:lineRule="auto"/>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 xml:space="preserve">Academic Research Article </w:t>
      </w:r>
    </w:p>
    <w:p w14:paraId="58E4C10C" w14:textId="77777777" w:rsidR="008554D5" w:rsidRPr="008554D5" w:rsidRDefault="008554D5" w:rsidP="008554D5">
      <w:pPr>
        <w:spacing w:after="0" w:line="240" w:lineRule="auto"/>
        <w:rPr>
          <w:rFonts w:ascii="Times New Roman" w:eastAsia="Times New Roman" w:hAnsi="Times New Roman" w:cs="Times New Roman"/>
          <w:b/>
          <w:sz w:val="24"/>
          <w:szCs w:val="24"/>
          <w:lang w:eastAsia="zh-CN"/>
        </w:rPr>
      </w:pPr>
    </w:p>
    <w:p w14:paraId="6EDE0D7A" w14:textId="77777777" w:rsidR="008554D5" w:rsidRPr="008554D5" w:rsidRDefault="008554D5" w:rsidP="008554D5">
      <w:pPr>
        <w:spacing w:after="0" w:line="240" w:lineRule="auto"/>
        <w:rPr>
          <w:rFonts w:ascii="Times New Roman" w:eastAsia="Times New Roman" w:hAnsi="Times New Roman" w:cs="Times New Roman"/>
          <w:b/>
          <w:sz w:val="24"/>
          <w:szCs w:val="24"/>
          <w:lang w:eastAsia="zh-CN"/>
        </w:rPr>
      </w:pPr>
      <w:r w:rsidRPr="008554D5">
        <w:rPr>
          <w:rFonts w:ascii="Times New Roman" w:eastAsia="Times New Roman" w:hAnsi="Times New Roman" w:cs="Times New Roman"/>
          <w:b/>
          <w:sz w:val="24"/>
          <w:szCs w:val="24"/>
          <w:lang w:eastAsia="zh-CN"/>
        </w:rPr>
        <w:t>Purpose</w:t>
      </w:r>
    </w:p>
    <w:p w14:paraId="44D814C6" w14:textId="77777777" w:rsidR="008554D5" w:rsidRPr="008554D5" w:rsidRDefault="008554D5" w:rsidP="008554D5">
      <w:pPr>
        <w:spacing w:after="0" w:line="240" w:lineRule="auto"/>
        <w:rPr>
          <w:rFonts w:ascii="Times New Roman" w:eastAsia="Times New Roman" w:hAnsi="Times New Roman" w:cs="Times New Roman"/>
          <w:b/>
          <w:sz w:val="24"/>
          <w:szCs w:val="24"/>
          <w:lang w:eastAsia="zh-CN"/>
        </w:rPr>
      </w:pPr>
    </w:p>
    <w:p w14:paraId="035F020B" w14:textId="57B7E4F9" w:rsidR="008554D5" w:rsidRPr="008554D5" w:rsidRDefault="008554D5" w:rsidP="008554D5">
      <w:pPr>
        <w:spacing w:after="0" w:line="240" w:lineRule="auto"/>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 xml:space="preserve">The academic research article assignment connects to the UWP1 learning outcomes of learning academic writing conventions, composing for inquiry and critical thinking, and conducting scholarly research. The purpose of this project is to come up with a research question or questions and conduct secondary research about a literacy topic that interests you in order to practice scholarly research and writing. For this project you’ll conduct secondary research </w:t>
      </w:r>
      <w:r w:rsidRPr="008554D5">
        <w:rPr>
          <w:rFonts w:ascii="Times New Roman" w:eastAsia="Times New Roman" w:hAnsi="Times New Roman" w:cs="Times New Roman"/>
          <w:sz w:val="24"/>
          <w:szCs w:val="24"/>
          <w:lang w:eastAsia="zh-CN"/>
        </w:rPr>
        <w:lastRenderedPageBreak/>
        <w:t>(research others have conducted—and especially scholarly articles). Then you’ll write an academic research article aimed at a journal or prize that publishes student writing. You’ll compile the peer response workshop drafts, one-on-one conference draft, final draft, and a portfolio reflection essay in a Canvas ePortfolio. The description of the portfolio reflection essay is in a separate prompt and will count as your final exam when you turn it in with your ePortfolio.</w:t>
      </w:r>
    </w:p>
    <w:p w14:paraId="43D38B92" w14:textId="77777777" w:rsidR="008554D5" w:rsidRPr="008554D5" w:rsidRDefault="008554D5" w:rsidP="00AA471D">
      <w:pPr>
        <w:rPr>
          <w:rFonts w:ascii="Times New Roman" w:hAnsi="Times New Roman" w:cs="Times New Roman"/>
          <w:sz w:val="24"/>
          <w:szCs w:val="24"/>
        </w:rPr>
      </w:pPr>
    </w:p>
    <w:p w14:paraId="25076DC6" w14:textId="77777777" w:rsidR="008554D5" w:rsidRPr="008554D5" w:rsidRDefault="008554D5" w:rsidP="008554D5">
      <w:pPr>
        <w:spacing w:after="0" w:line="240" w:lineRule="auto"/>
        <w:rPr>
          <w:rFonts w:ascii="Times New Roman" w:eastAsia="Times New Roman" w:hAnsi="Times New Roman" w:cs="Times New Roman"/>
          <w:b/>
          <w:sz w:val="24"/>
          <w:szCs w:val="24"/>
          <w:lang w:eastAsia="zh-CN"/>
        </w:rPr>
      </w:pPr>
      <w:r w:rsidRPr="008554D5">
        <w:rPr>
          <w:rFonts w:ascii="Times New Roman" w:eastAsia="Times New Roman" w:hAnsi="Times New Roman" w:cs="Times New Roman"/>
          <w:b/>
          <w:sz w:val="24"/>
          <w:szCs w:val="24"/>
          <w:lang w:eastAsia="zh-CN"/>
        </w:rPr>
        <w:t>Genre</w:t>
      </w:r>
    </w:p>
    <w:p w14:paraId="294F4CC2" w14:textId="77777777" w:rsidR="008554D5" w:rsidRPr="008554D5" w:rsidRDefault="008554D5" w:rsidP="008554D5">
      <w:pPr>
        <w:spacing w:after="0" w:line="240" w:lineRule="auto"/>
        <w:rPr>
          <w:rFonts w:ascii="Times New Roman" w:eastAsia="Times New Roman" w:hAnsi="Times New Roman" w:cs="Times New Roman"/>
          <w:sz w:val="24"/>
          <w:szCs w:val="24"/>
          <w:lang w:eastAsia="zh-CN"/>
        </w:rPr>
      </w:pPr>
    </w:p>
    <w:p w14:paraId="5DC68C76" w14:textId="290B15C7" w:rsidR="008554D5" w:rsidRPr="008554D5" w:rsidRDefault="008554D5" w:rsidP="008554D5">
      <w:pPr>
        <w:spacing w:after="0" w:line="240" w:lineRule="auto"/>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Scholarly research articles are a common genre in academic writing in every field, whether it’s a sociologist reporting about a survey she’s conducted or a psychologist describing a patient in a case study or a business report that uses economic data or a scientist describing the significance of the results of an experiment. Scholarly research articles don’t just summarize information, but they create new knowledge. Academic researchers formulate research questions that don’t have a simple right or wrong answer, and they use their research to answer their research questions and make arguments about their research topics. We’ll talk about formulating research questions in class, but here are a few example research questions that students have explored in the past:</w:t>
      </w:r>
    </w:p>
    <w:p w14:paraId="30A1D47C" w14:textId="77777777" w:rsidR="008554D5" w:rsidRPr="008554D5" w:rsidRDefault="008554D5" w:rsidP="00AA471D">
      <w:pPr>
        <w:rPr>
          <w:rFonts w:ascii="Times New Roman" w:hAnsi="Times New Roman" w:cs="Times New Roman"/>
          <w:sz w:val="24"/>
          <w:szCs w:val="24"/>
        </w:rPr>
      </w:pPr>
    </w:p>
    <w:p w14:paraId="43B3CB5A" w14:textId="77777777" w:rsidR="008554D5" w:rsidRPr="008554D5" w:rsidRDefault="008554D5" w:rsidP="008554D5">
      <w:pPr>
        <w:spacing w:line="240" w:lineRule="auto"/>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t>What are the most effective strategies improving in (an area of reading or writing that the student wants to improve in)?</w:t>
      </w:r>
    </w:p>
    <w:p w14:paraId="5E080D68" w14:textId="77777777" w:rsidR="008554D5" w:rsidRPr="008554D5" w:rsidRDefault="008554D5" w:rsidP="008554D5">
      <w:pPr>
        <w:spacing w:line="240" w:lineRule="auto"/>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sym w:font="Symbol" w:char="F0B7"/>
      </w:r>
      <w:r w:rsidRPr="008554D5">
        <w:rPr>
          <w:rFonts w:ascii="Times New Roman" w:eastAsia="Times New Roman" w:hAnsi="Times New Roman" w:cs="Times New Roman"/>
          <w:color w:val="000000"/>
          <w:sz w:val="24"/>
          <w:szCs w:val="24"/>
          <w:lang w:eastAsia="zh-CN"/>
        </w:rPr>
        <w:t>How has the (a genre the student wants to learn) evolved and why does it have certain conventions?</w:t>
      </w:r>
    </w:p>
    <w:p w14:paraId="6C56E5AB" w14:textId="75F7361B" w:rsidR="008554D5" w:rsidRPr="008554D5" w:rsidRDefault="008554D5" w:rsidP="008554D5">
      <w:pPr>
        <w:spacing w:line="240" w:lineRule="auto"/>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sym w:font="Symbol" w:char="F0B7"/>
      </w:r>
      <w:r w:rsidRPr="008554D5">
        <w:rPr>
          <w:rFonts w:ascii="Times New Roman" w:eastAsia="Times New Roman" w:hAnsi="Times New Roman" w:cs="Times New Roman"/>
          <w:color w:val="000000"/>
          <w:sz w:val="24"/>
          <w:szCs w:val="24"/>
          <w:lang w:eastAsia="zh-CN"/>
        </w:rPr>
        <w:t>What are the most important genres in (the student’s major) and what do students who are new to the major need to know to succeed in those genres?</w:t>
      </w:r>
    </w:p>
    <w:p w14:paraId="624083AB" w14:textId="27E39628" w:rsidR="008554D5" w:rsidRPr="008554D5" w:rsidRDefault="008554D5" w:rsidP="008554D5">
      <w:pPr>
        <w:spacing w:line="240" w:lineRule="auto"/>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sym w:font="Symbol" w:char="F0B7"/>
      </w:r>
      <w:r w:rsidRPr="008554D5">
        <w:rPr>
          <w:rFonts w:ascii="Times New Roman" w:eastAsia="Times New Roman" w:hAnsi="Times New Roman" w:cs="Times New Roman"/>
          <w:color w:val="000000"/>
          <w:sz w:val="24"/>
          <w:szCs w:val="24"/>
          <w:lang w:eastAsia="zh-CN"/>
        </w:rPr>
        <w:t xml:space="preserve">How do the workers at (a kind of company or organization the student wants to work for in the future) communicate in reading and writing and how can this communication be improved? </w:t>
      </w:r>
    </w:p>
    <w:p w14:paraId="6104492E" w14:textId="77777777" w:rsidR="008554D5" w:rsidRPr="008554D5" w:rsidRDefault="008554D5" w:rsidP="008554D5">
      <w:pPr>
        <w:spacing w:line="240" w:lineRule="auto"/>
        <w:rPr>
          <w:rFonts w:ascii="Times New Roman" w:eastAsia="Times New Roman" w:hAnsi="Times New Roman" w:cs="Times New Roman"/>
          <w:color w:val="000000"/>
          <w:sz w:val="24"/>
          <w:szCs w:val="24"/>
          <w:lang w:eastAsia="zh-CN"/>
        </w:rPr>
      </w:pPr>
    </w:p>
    <w:p w14:paraId="784C8919" w14:textId="77777777" w:rsidR="008554D5" w:rsidRPr="008554D5" w:rsidRDefault="008554D5" w:rsidP="008554D5">
      <w:pPr>
        <w:spacing w:after="0" w:line="240" w:lineRule="auto"/>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For models we’ll read and discuss in class an example of a student academic research article and you’ll find your own student research article to analyze. The tone and style of a scholarly article tends to be formal and serious, with the use of academic language and jargon (specialized language) appropriate for the subject and discipline. Readers expect scholarly articles to engage in conversation with the research that’s been done on the topic, and this means citing and integrating peer reviewed academic sources from scholarly journals. Citing only a few related research studies is never enough to show that you’ve deeply engaged with your topic as a scholar. You can follow the conventions of the articles that have been published in your target journal or prize when deciding how many sources you should cite. We’ll discuss finding scholarly research articles in class.</w:t>
      </w:r>
    </w:p>
    <w:p w14:paraId="7C7862F1" w14:textId="77777777" w:rsidR="008554D5" w:rsidRPr="008554D5" w:rsidRDefault="008554D5" w:rsidP="008554D5">
      <w:pPr>
        <w:spacing w:line="240" w:lineRule="auto"/>
        <w:rPr>
          <w:rFonts w:ascii="Times New Roman" w:hAnsi="Times New Roman" w:cs="Times New Roman"/>
          <w:sz w:val="24"/>
          <w:szCs w:val="24"/>
        </w:rPr>
      </w:pPr>
    </w:p>
    <w:p w14:paraId="3434EFC6" w14:textId="77777777" w:rsidR="008554D5" w:rsidRDefault="008554D5" w:rsidP="00AA471D">
      <w:pPr>
        <w:rPr>
          <w:rFonts w:ascii="Times New Roman" w:hAnsi="Times New Roman" w:cs="Times New Roman"/>
          <w:sz w:val="24"/>
          <w:szCs w:val="24"/>
        </w:rPr>
      </w:pPr>
    </w:p>
    <w:p w14:paraId="1D982644" w14:textId="77777777" w:rsidR="008554D5" w:rsidRDefault="008554D5" w:rsidP="00AA471D">
      <w:pPr>
        <w:rPr>
          <w:rFonts w:ascii="Times New Roman" w:hAnsi="Times New Roman" w:cs="Times New Roman"/>
          <w:sz w:val="24"/>
          <w:szCs w:val="24"/>
        </w:rPr>
      </w:pPr>
    </w:p>
    <w:p w14:paraId="28247FDE" w14:textId="4BDC2CEF" w:rsidR="008554D5" w:rsidRDefault="008554D5" w:rsidP="00AA471D">
      <w:pPr>
        <w:rPr>
          <w:rFonts w:ascii="Times New Roman" w:hAnsi="Times New Roman" w:cs="Times New Roman"/>
          <w:sz w:val="24"/>
          <w:szCs w:val="24"/>
        </w:rPr>
      </w:pPr>
    </w:p>
    <w:p w14:paraId="58875060" w14:textId="77777777" w:rsidR="0072178F" w:rsidRPr="0072178F" w:rsidRDefault="0072178F" w:rsidP="0072178F">
      <w:pPr>
        <w:spacing w:after="240" w:line="240" w:lineRule="auto"/>
        <w:rPr>
          <w:rFonts w:ascii="Times New Roman" w:eastAsia="Times New Roman" w:hAnsi="Times New Roman" w:cs="Times New Roman"/>
          <w:sz w:val="24"/>
          <w:szCs w:val="24"/>
          <w:lang w:eastAsia="zh-CN"/>
        </w:rPr>
      </w:pPr>
    </w:p>
    <w:p w14:paraId="58B4AD8E" w14:textId="77777777" w:rsidR="0072178F" w:rsidRDefault="0072178F" w:rsidP="0072178F">
      <w:pPr>
        <w:spacing w:after="0" w:line="480" w:lineRule="auto"/>
        <w:jc w:val="center"/>
        <w:rPr>
          <w:rFonts w:ascii="Arial" w:hAnsi="Arial" w:cs="Arial"/>
          <w:color w:val="000000"/>
          <w:lang w:eastAsia="zh-CN"/>
        </w:rPr>
      </w:pPr>
    </w:p>
    <w:p w14:paraId="39202512" w14:textId="710B949D" w:rsidR="0072178F" w:rsidRDefault="0072178F" w:rsidP="0072178F">
      <w:pPr>
        <w:spacing w:after="0" w:line="480" w:lineRule="auto"/>
        <w:rPr>
          <w:rFonts w:ascii="Arial" w:hAnsi="Arial" w:cs="Arial"/>
          <w:color w:val="000000"/>
          <w:lang w:eastAsia="zh-CN"/>
        </w:rPr>
      </w:pPr>
      <w:r>
        <w:rPr>
          <w:rFonts w:ascii="Arial" w:hAnsi="Arial" w:cs="Arial"/>
          <w:color w:val="000000"/>
          <w:lang w:eastAsia="zh-CN"/>
        </w:rPr>
        <w:t>The first feedback (A)</w:t>
      </w:r>
    </w:p>
    <w:p w14:paraId="73FAC64B" w14:textId="782AC23F" w:rsidR="0072178F" w:rsidRDefault="0072178F" w:rsidP="0072178F">
      <w:pPr>
        <w:spacing w:after="0" w:line="480" w:lineRule="auto"/>
        <w:rPr>
          <w:rFonts w:ascii="Arial" w:hAnsi="Arial" w:cs="Arial"/>
          <w:color w:val="000000"/>
          <w:lang w:eastAsia="zh-CN"/>
        </w:rPr>
      </w:pPr>
      <w:r>
        <w:rPr>
          <w:rFonts w:ascii="Arial" w:hAnsi="Arial" w:cs="Arial"/>
          <w:color w:val="000000"/>
          <w:lang w:eastAsia="zh-CN"/>
        </w:rPr>
        <w:t>Please analyze this work answer all the questions</w:t>
      </w:r>
    </w:p>
    <w:p w14:paraId="213AF177" w14:textId="77777777" w:rsidR="0072178F" w:rsidRDefault="0072178F" w:rsidP="0072178F">
      <w:pPr>
        <w:spacing w:after="0" w:line="480" w:lineRule="auto"/>
        <w:jc w:val="center"/>
        <w:rPr>
          <w:rFonts w:ascii="Arial" w:hAnsi="Arial" w:cs="Arial"/>
          <w:color w:val="000000"/>
          <w:lang w:eastAsia="zh-CN"/>
        </w:rPr>
      </w:pPr>
    </w:p>
    <w:p w14:paraId="5A23599A" w14:textId="77777777" w:rsidR="0072178F" w:rsidRPr="0072178F" w:rsidRDefault="0072178F" w:rsidP="0072178F">
      <w:pPr>
        <w:spacing w:after="0" w:line="480" w:lineRule="auto"/>
        <w:jc w:val="center"/>
        <w:rPr>
          <w:rFonts w:ascii="Times New Roman" w:hAnsi="Times New Roman" w:cs="Times New Roman"/>
          <w:sz w:val="24"/>
          <w:szCs w:val="24"/>
          <w:lang w:eastAsia="zh-CN"/>
        </w:rPr>
      </w:pPr>
      <w:r w:rsidRPr="0072178F">
        <w:rPr>
          <w:rFonts w:ascii="Arial" w:hAnsi="Arial" w:cs="Arial"/>
          <w:color w:val="000000"/>
          <w:lang w:eastAsia="zh-CN"/>
        </w:rPr>
        <w:t>Analysis of Data Science Impact on Information Literacies</w:t>
      </w:r>
    </w:p>
    <w:p w14:paraId="193143E9" w14:textId="77777777" w:rsidR="0072178F" w:rsidRPr="0072178F" w:rsidRDefault="0072178F" w:rsidP="0072178F">
      <w:pPr>
        <w:spacing w:after="0" w:line="240" w:lineRule="auto"/>
        <w:rPr>
          <w:rFonts w:ascii="Times New Roman" w:eastAsia="Times New Roman" w:hAnsi="Times New Roman" w:cs="Times New Roman"/>
          <w:sz w:val="24"/>
          <w:szCs w:val="24"/>
          <w:lang w:eastAsia="zh-CN"/>
        </w:rPr>
      </w:pPr>
    </w:p>
    <w:p w14:paraId="120708C1" w14:textId="77777777" w:rsidR="0072178F" w:rsidRPr="0072178F" w:rsidRDefault="0072178F" w:rsidP="0072178F">
      <w:pPr>
        <w:spacing w:after="0" w:line="480" w:lineRule="auto"/>
        <w:jc w:val="center"/>
        <w:rPr>
          <w:rFonts w:ascii="Times New Roman" w:hAnsi="Times New Roman" w:cs="Times New Roman"/>
          <w:sz w:val="24"/>
          <w:szCs w:val="24"/>
          <w:lang w:eastAsia="zh-CN"/>
        </w:rPr>
      </w:pPr>
      <w:r w:rsidRPr="0072178F">
        <w:rPr>
          <w:rFonts w:ascii="Arial" w:hAnsi="Arial" w:cs="Arial"/>
          <w:color w:val="000000"/>
          <w:lang w:eastAsia="zh-CN"/>
        </w:rPr>
        <w:t>Abstract</w:t>
      </w:r>
    </w:p>
    <w:p w14:paraId="32E7960D"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ab/>
        <w:t>There has been rising concerns around scholars about how tech companies use the data harvested from their users since 2012. Data science has become a popular and powerful area and giant tech companies have enough smart engineers, researchers, and inventories to unleash its true power. Enormous data on social media platforms and on every digital device are collected by behind companies, which turn into data science models that predict user behaviour and make profits. The forms of these data are so massive that every interaction with the digital device could be included such as the position and frequency of mouse clicks on the Google search results page and the duration users pause and stay for each short video on TikTok. The concerns towards the collection of user data and application of these data science models reached a climax when Cambridge Analytica, a British data analytical company, were accused of manipulating 2016 presidential election and Brexit through its collaboration with Facebook. The Cambridge Analytica scandal revealed the top of the iceberg of how famous tech giants use and profit from users' information and data science. This article discusses the extent of what data science models are capable of and beneficial as well as harmful aspects that influence information literacies. This article also discusses how people try to utilize data science models to foster their information literacies or harm their digital literacies as a result of avoiding data extraction and data science models.</w:t>
      </w:r>
    </w:p>
    <w:p w14:paraId="79744490" w14:textId="77777777" w:rsidR="0072178F" w:rsidRPr="0072178F" w:rsidRDefault="0072178F" w:rsidP="0072178F">
      <w:pPr>
        <w:spacing w:after="240" w:line="240" w:lineRule="auto"/>
        <w:rPr>
          <w:rFonts w:ascii="Times New Roman" w:eastAsia="Times New Roman" w:hAnsi="Times New Roman" w:cs="Times New Roman"/>
          <w:sz w:val="24"/>
          <w:szCs w:val="24"/>
          <w:lang w:eastAsia="zh-CN"/>
        </w:rPr>
      </w:pPr>
      <w:r w:rsidRPr="0072178F">
        <w:rPr>
          <w:rFonts w:ascii="Times New Roman" w:eastAsia="Times New Roman" w:hAnsi="Times New Roman" w:cs="Times New Roman"/>
          <w:sz w:val="24"/>
          <w:szCs w:val="24"/>
          <w:lang w:eastAsia="zh-CN"/>
        </w:rPr>
        <w:lastRenderedPageBreak/>
        <w:br/>
      </w:r>
    </w:p>
    <w:p w14:paraId="66DDFEBB" w14:textId="77777777" w:rsidR="0072178F" w:rsidRDefault="0072178F" w:rsidP="0072178F">
      <w:pPr>
        <w:spacing w:after="0" w:line="480" w:lineRule="auto"/>
        <w:jc w:val="center"/>
        <w:rPr>
          <w:rFonts w:ascii="Arial" w:hAnsi="Arial" w:cs="Arial"/>
          <w:color w:val="000000"/>
          <w:lang w:eastAsia="zh-CN"/>
        </w:rPr>
      </w:pPr>
    </w:p>
    <w:p w14:paraId="7C775254" w14:textId="77777777" w:rsidR="0072178F" w:rsidRPr="0072178F" w:rsidRDefault="0072178F" w:rsidP="0072178F">
      <w:pPr>
        <w:spacing w:after="0" w:line="480" w:lineRule="auto"/>
        <w:jc w:val="center"/>
        <w:rPr>
          <w:rFonts w:ascii="Times New Roman" w:hAnsi="Times New Roman" w:cs="Times New Roman"/>
          <w:sz w:val="24"/>
          <w:szCs w:val="24"/>
          <w:lang w:eastAsia="zh-CN"/>
        </w:rPr>
      </w:pPr>
      <w:r w:rsidRPr="0072178F">
        <w:rPr>
          <w:rFonts w:ascii="Arial" w:hAnsi="Arial" w:cs="Arial"/>
          <w:color w:val="000000"/>
          <w:lang w:eastAsia="zh-CN"/>
        </w:rPr>
        <w:t>Introduction</w:t>
      </w:r>
    </w:p>
    <w:p w14:paraId="089E50D6"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ab/>
        <w:t>Data science and data analysis are becoming a powerful tool applied in many areas, not only in computer science. The majority applications people interact with today are recommendation models, where these models recommend contents to users based on their browsing and purchasing history with high accuracy, commonly seen in Amazon, Netflix, and Youtube. However, there are more emerging models applied to industries, targeting to build users profiles and to predict users' behavior, intruding privacy and ethical high ground by a set of algorithms. To train any kinds of data science models, a set of rich and diverse data are required to optimize the model performance. Such abundant data comes from billions of interactions between people on social networks, like Twitter and Facebook. The sentiments of posts, likes by friends, and most frequently visited contents are all compiled into datasets and will be processed by data pipelines and models. Cambridge Analytica, a "successful" data analysis company founded in British, took advantage of these digital information harvested from users to influence millions of voters during the 2016 presidential election and Brexit civic voting. The scandal created a pessimistic atmosphere for contemporary scholars and boosted discussion about the use of these data and data models. Data collection followed with data science models largely impact information literacies, either negative or positive, from a state of people's unawareness of the impact to a state of people's active response to the impact.</w:t>
      </w:r>
    </w:p>
    <w:p w14:paraId="3C8FE002" w14:textId="77777777" w:rsidR="0072178F" w:rsidRPr="0072178F" w:rsidRDefault="0072178F" w:rsidP="0072178F">
      <w:pPr>
        <w:spacing w:after="240" w:line="240" w:lineRule="auto"/>
        <w:rPr>
          <w:rFonts w:ascii="Times New Roman" w:eastAsia="Times New Roman" w:hAnsi="Times New Roman" w:cs="Times New Roman"/>
          <w:sz w:val="24"/>
          <w:szCs w:val="24"/>
          <w:lang w:eastAsia="zh-CN"/>
        </w:rPr>
      </w:pPr>
    </w:p>
    <w:p w14:paraId="76918464" w14:textId="77777777" w:rsidR="0072178F" w:rsidRPr="0072178F" w:rsidRDefault="0072178F" w:rsidP="0072178F">
      <w:pPr>
        <w:spacing w:after="0" w:line="480" w:lineRule="auto"/>
        <w:jc w:val="center"/>
        <w:rPr>
          <w:rFonts w:ascii="Times New Roman" w:hAnsi="Times New Roman" w:cs="Times New Roman"/>
          <w:sz w:val="24"/>
          <w:szCs w:val="24"/>
          <w:lang w:eastAsia="zh-CN"/>
        </w:rPr>
      </w:pPr>
      <w:r w:rsidRPr="0072178F">
        <w:rPr>
          <w:rFonts w:ascii="Arial" w:hAnsi="Arial" w:cs="Arial"/>
          <w:color w:val="000000"/>
          <w:lang w:eastAsia="zh-CN"/>
        </w:rPr>
        <w:t>Positive Impact on Information Literacies</w:t>
      </w:r>
    </w:p>
    <w:p w14:paraId="4790DE19"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ab/>
        <w:t xml:space="preserve">The ultimate goal of most data science models in business is to make profits, and to make profits, these models intend to make products that well cater consumers' needs, thus leading to an improvement of information literacies. The largest and most used search engine in </w:t>
      </w:r>
      <w:r w:rsidRPr="0072178F">
        <w:rPr>
          <w:rFonts w:ascii="Arial" w:hAnsi="Arial" w:cs="Arial"/>
          <w:color w:val="000000"/>
          <w:lang w:eastAsia="zh-CN"/>
        </w:rPr>
        <w:lastRenderedPageBreak/>
        <w:t>the world, Google, has been helping people improve their ability to search information they want long ago. With the aid of data science and machine learning, Google search engine is able to provide more relevant and accurate data users want to gather. Sean and Benjamin (2017) that Google functions as a "Gatekeeper" that filters irrelevant data based on their (machine learning) algorithm. To show that people had an increase in information literacies with Google search engine backed by data science models, they designed and conducted an experiment on the street of Atlanta with a laptop and asked people to search for ballot measures. The results revealed that people spent less time searching for what they wanted and gained more information than those who used engines that were not supported by data science models. This is a sign of an increasing efficiency of gathering information online and an improvement on information literacies, and it is not only happening with Google search engine.</w:t>
      </w:r>
    </w:p>
    <w:p w14:paraId="1BA542F8"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ab/>
        <w:t>YouTube and Netflix, two of the most popular video websites across the globe, also adapts their own data science models and one of the most effective models is recommendation models. The rate click boosts as a result of data science models and their algorithm. Most of those -- 70% -- are recommended by YouTube's algorithms, chief product officer Neal Mohan revealed at CES, as reported by CNET (as cited in Ashley, para. 2). The recommendation models take users' favorites and view history as the dataset and recommend more videos that suit users' taste so that users will stay longer in the websites, watch more free and paid advertisements and videos, and bring the companies more profits. The core, of recommendation models, is not to imagine users' preference from nowhere or guess what users like, but is based on user history, favorites, and more stats about how users watch videos such as how long they watch this documentary, where in the middle of the news broadcasting users pause or skip, and when do users watch videos more frequently. Thus, the models are able to find the user preference and recommend videos that are pertinent. This type of data science models, recommendation models, directly enhances people's ability to identify and find sources of information and attract users from other websites, dominating the market.</w:t>
      </w:r>
    </w:p>
    <w:p w14:paraId="2E06EE6D" w14:textId="77777777" w:rsidR="0072178F" w:rsidRPr="0072178F" w:rsidRDefault="0072178F" w:rsidP="0072178F">
      <w:pPr>
        <w:spacing w:after="0" w:line="240" w:lineRule="auto"/>
        <w:rPr>
          <w:rFonts w:ascii="Times New Roman" w:eastAsia="Times New Roman" w:hAnsi="Times New Roman" w:cs="Times New Roman"/>
          <w:sz w:val="24"/>
          <w:szCs w:val="24"/>
          <w:lang w:eastAsia="zh-CN"/>
        </w:rPr>
      </w:pPr>
    </w:p>
    <w:p w14:paraId="5AF58644"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ab/>
      </w:r>
    </w:p>
    <w:p w14:paraId="182CC129" w14:textId="77777777" w:rsidR="0072178F" w:rsidRPr="0072178F" w:rsidRDefault="0072178F" w:rsidP="0072178F">
      <w:pPr>
        <w:spacing w:after="0" w:line="480" w:lineRule="auto"/>
        <w:jc w:val="center"/>
        <w:rPr>
          <w:rFonts w:ascii="Times New Roman" w:hAnsi="Times New Roman" w:cs="Times New Roman"/>
          <w:sz w:val="24"/>
          <w:szCs w:val="24"/>
          <w:lang w:eastAsia="zh-CN"/>
        </w:rPr>
      </w:pPr>
      <w:r w:rsidRPr="0072178F">
        <w:rPr>
          <w:rFonts w:ascii="Arial" w:hAnsi="Arial" w:cs="Arial"/>
          <w:color w:val="000000"/>
          <w:lang w:eastAsia="zh-CN"/>
        </w:rPr>
        <w:t>Negative Impact on Information Literacies</w:t>
      </w:r>
    </w:p>
    <w:p w14:paraId="07FB0F4D"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ab/>
        <w:t>Data science can also have lethal damage to information literacies. Even once the cheating of application of data science was discovered by the public, people started to on longer believe most data science models, their behind products, and platforms. Cambridge Analytica was a notorious example for cheating the 2016 presidential election in America and Brexit in Britain. The company gathered citizens' data in one of the tech giants, such as Facebook, data breaches and it claimed that it has more than 4000 data points of each person in the entire nation. 4000 data points for each sample (person) are not a small dataset in the field of data science because with less than 20 data points and a reliable algorithm, a model is able to predict some features of certain people with high accuracy. Cambridge Analytica then analyzed the dataset to find voters who are able to be influenced to vote for what Cambridge Analytica and its political partners wanted. The company partnered with Facebook and casted advertisement on these platforms that either contained information that fostered to create a positive impression of its political partners or spread negative scandals or news to make voters feel antipathy towards the political enemies so that they can influence the swing voters psychologically. As Christopher Wylie, the Cambridge Analytica whistleblower, said "[Cambridge Analytica] is playing the psychology of an entire country without their consent or awareness, and in the context of the democratic process."</w:t>
      </w:r>
    </w:p>
    <w:p w14:paraId="4586A270"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ab/>
        <w:t xml:space="preserve">In such scenarios, when people were navigating social media platforms or searching for political information, the information they received was prepared for them by data science models and naturally contained bias that intended to mislead and influence people. However, the users and searchers were totally unaware of the biased information, which undermined information literacies. They lost the ability to evaluate the information and acknowledge the sources of the information gradually in an unconscious way, resulting in some votes that didn't </w:t>
      </w:r>
      <w:r w:rsidRPr="0072178F">
        <w:rPr>
          <w:rFonts w:ascii="Arial" w:hAnsi="Arial" w:cs="Arial"/>
          <w:color w:val="000000"/>
          <w:lang w:eastAsia="zh-CN"/>
        </w:rPr>
        <w:lastRenderedPageBreak/>
        <w:t>represent their initial will and interests. This process is not limited to social media platforms, but some video websites as well. Natalie (2020) revealed that YouTube recommendation models tended to recommend increasingly extreme and conspiratorial content based on several research. The YouTube algorithm is becoming to help to polarize and radicalize people and spread misinformation, just to keep people watching. These data science applications, though on different platforms and have different purposes, all create misinformation for people. When people rely on these products more to retrieve information, which is very common, they lose the ability to detect the sources of information and can on long correctly evaluate the information. </w:t>
      </w:r>
    </w:p>
    <w:p w14:paraId="591275A2"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ab/>
        <w:t>The cheating of data science model has a more devastating effect on information literacies. After the scandal of the Cambridge Analytica and probably more companies hidden in the dark manipulating the psychology of users, users are afraid of whether their privacy and mind could be impacted by other data science models, so they quit social media platforms and even the Internet. The users in Canada and US has been declining in Facebook based on its released quarterly report and being afraid of data science models could be one of the reasons. People have gained their experience on the Internet to search, browse, and find information since the emergence of the Internet and have increased information literacies since then. Without access to the Internet, they can only find, evaluate, and communicate information in a very limited scope such as libraries or through newspapers, which is inefficient. </w:t>
      </w:r>
    </w:p>
    <w:p w14:paraId="3437A49D" w14:textId="77777777" w:rsidR="0072178F" w:rsidRPr="0072178F" w:rsidRDefault="0072178F" w:rsidP="0072178F">
      <w:pPr>
        <w:spacing w:after="240" w:line="240" w:lineRule="auto"/>
        <w:rPr>
          <w:rFonts w:ascii="Times New Roman" w:eastAsia="Times New Roman" w:hAnsi="Times New Roman" w:cs="Times New Roman"/>
          <w:sz w:val="24"/>
          <w:szCs w:val="24"/>
          <w:lang w:eastAsia="zh-CN"/>
        </w:rPr>
      </w:pPr>
    </w:p>
    <w:p w14:paraId="55B2EFEE" w14:textId="77777777" w:rsidR="0072178F" w:rsidRPr="0072178F" w:rsidRDefault="0072178F" w:rsidP="0072178F">
      <w:pPr>
        <w:spacing w:after="0" w:line="480" w:lineRule="auto"/>
        <w:jc w:val="center"/>
        <w:rPr>
          <w:rFonts w:ascii="Times New Roman" w:hAnsi="Times New Roman" w:cs="Times New Roman"/>
          <w:sz w:val="24"/>
          <w:szCs w:val="24"/>
          <w:lang w:eastAsia="zh-CN"/>
        </w:rPr>
      </w:pPr>
      <w:r w:rsidRPr="0072178F">
        <w:rPr>
          <w:rFonts w:ascii="Arial" w:hAnsi="Arial" w:cs="Arial"/>
          <w:color w:val="000000"/>
          <w:lang w:eastAsia="zh-CN"/>
        </w:rPr>
        <w:t>Conclusion</w:t>
      </w:r>
    </w:p>
    <w:p w14:paraId="4CAB4F95"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ab/>
        <w:t xml:space="preserve">With the prosperity of data science, the application of models starts causing disorder on the internet, intentionally and unintentionally. In general, most people are unaware of the information they perceive everyday on social media and the Internet are biased and unconscious of the fact that their information literacies are eroded. The initial thoughts and aim of data science are healthy and foster information literacies, but without efficient monitoring of them and ethical boundaries of engineers, data science will have crushing harm not only to </w:t>
      </w:r>
      <w:r w:rsidRPr="0072178F">
        <w:rPr>
          <w:rFonts w:ascii="Arial" w:hAnsi="Arial" w:cs="Arial"/>
          <w:color w:val="000000"/>
          <w:lang w:eastAsia="zh-CN"/>
        </w:rPr>
        <w:lastRenderedPageBreak/>
        <w:t>information literacies, but democracy and everything else as well. Ultimately, data science and machine learning models are tools. The intent of the users of these models defines whether the models are more harmful or more beneficial.</w:t>
      </w:r>
    </w:p>
    <w:p w14:paraId="6318E3F7" w14:textId="77777777" w:rsidR="0072178F" w:rsidRPr="0072178F" w:rsidRDefault="0072178F" w:rsidP="0072178F">
      <w:pPr>
        <w:spacing w:after="240" w:line="240" w:lineRule="auto"/>
        <w:rPr>
          <w:rFonts w:ascii="Times New Roman" w:eastAsia="Times New Roman" w:hAnsi="Times New Roman" w:cs="Times New Roman"/>
          <w:sz w:val="24"/>
          <w:szCs w:val="24"/>
          <w:lang w:eastAsia="zh-CN"/>
        </w:rPr>
      </w:pPr>
      <w:r w:rsidRPr="0072178F">
        <w:rPr>
          <w:rFonts w:ascii="Times New Roman" w:eastAsia="Times New Roman" w:hAnsi="Times New Roman" w:cs="Times New Roman"/>
          <w:sz w:val="24"/>
          <w:szCs w:val="24"/>
          <w:lang w:eastAsia="zh-CN"/>
        </w:rPr>
        <w:br/>
      </w:r>
      <w:r w:rsidRPr="0072178F">
        <w:rPr>
          <w:rFonts w:ascii="Times New Roman" w:eastAsia="Times New Roman" w:hAnsi="Times New Roman" w:cs="Times New Roman"/>
          <w:sz w:val="24"/>
          <w:szCs w:val="24"/>
          <w:lang w:eastAsia="zh-CN"/>
        </w:rPr>
        <w:br/>
      </w:r>
      <w:r w:rsidRPr="0072178F">
        <w:rPr>
          <w:rFonts w:ascii="Times New Roman" w:eastAsia="Times New Roman" w:hAnsi="Times New Roman" w:cs="Times New Roman"/>
          <w:sz w:val="24"/>
          <w:szCs w:val="24"/>
          <w:lang w:eastAsia="zh-CN"/>
        </w:rPr>
        <w:br/>
      </w:r>
    </w:p>
    <w:p w14:paraId="4CEE5698" w14:textId="77777777" w:rsidR="0072178F" w:rsidRPr="0072178F" w:rsidRDefault="0072178F" w:rsidP="0072178F">
      <w:pPr>
        <w:spacing w:after="0" w:line="480" w:lineRule="auto"/>
        <w:jc w:val="center"/>
        <w:rPr>
          <w:rFonts w:ascii="Times New Roman" w:hAnsi="Times New Roman" w:cs="Times New Roman"/>
          <w:sz w:val="24"/>
          <w:szCs w:val="24"/>
          <w:lang w:eastAsia="zh-CN"/>
        </w:rPr>
      </w:pPr>
      <w:r w:rsidRPr="0072178F">
        <w:rPr>
          <w:rFonts w:ascii="Arial" w:hAnsi="Arial" w:cs="Arial"/>
          <w:color w:val="000000"/>
          <w:lang w:eastAsia="zh-CN"/>
        </w:rPr>
        <w:t>Reference</w:t>
      </w:r>
    </w:p>
    <w:p w14:paraId="6E7CD337" w14:textId="77777777" w:rsidR="0072178F" w:rsidRPr="0072178F" w:rsidRDefault="0072178F" w:rsidP="0072178F">
      <w:pPr>
        <w:spacing w:after="0" w:line="480" w:lineRule="auto"/>
        <w:ind w:hanging="630"/>
        <w:rPr>
          <w:rFonts w:ascii="Times New Roman" w:hAnsi="Times New Roman" w:cs="Times New Roman"/>
          <w:sz w:val="24"/>
          <w:szCs w:val="24"/>
          <w:lang w:eastAsia="zh-CN"/>
        </w:rPr>
      </w:pPr>
      <w:r w:rsidRPr="0072178F">
        <w:rPr>
          <w:rFonts w:ascii="Arial" w:hAnsi="Arial" w:cs="Arial"/>
          <w:color w:val="000000"/>
          <w:lang w:eastAsia="zh-CN"/>
        </w:rPr>
        <w:t xml:space="preserve">Sean, R., &amp; Benjamin, J. T. (2017). </w:t>
      </w:r>
      <w:r w:rsidRPr="0072178F">
        <w:rPr>
          <w:rFonts w:ascii="Arial" w:hAnsi="Arial" w:cs="Arial"/>
          <w:i/>
          <w:iCs/>
          <w:color w:val="000000"/>
          <w:lang w:eastAsia="zh-CN"/>
        </w:rPr>
        <w:t xml:space="preserve">Google and democracy: Politics and the power of the Internet </w:t>
      </w:r>
      <w:r w:rsidRPr="0072178F">
        <w:rPr>
          <w:rFonts w:ascii="Arial" w:hAnsi="Arial" w:cs="Arial"/>
          <w:color w:val="000000"/>
          <w:lang w:eastAsia="zh-CN"/>
        </w:rPr>
        <w:t xml:space="preserve">(1st ed.). London, United Kingdom: </w:t>
      </w:r>
      <w:r w:rsidRPr="0072178F">
        <w:rPr>
          <w:rFonts w:ascii="Arial" w:hAnsi="Arial" w:cs="Arial"/>
          <w:color w:val="111111"/>
          <w:sz w:val="21"/>
          <w:szCs w:val="21"/>
          <w:shd w:val="clear" w:color="auto" w:fill="FFFFFF"/>
          <w:lang w:eastAsia="zh-CN"/>
        </w:rPr>
        <w:t>Routledge.</w:t>
      </w:r>
    </w:p>
    <w:p w14:paraId="45BFE88E" w14:textId="77777777" w:rsidR="0072178F" w:rsidRPr="0072178F" w:rsidRDefault="0072178F" w:rsidP="0072178F">
      <w:pPr>
        <w:spacing w:after="0" w:line="480" w:lineRule="auto"/>
        <w:ind w:hanging="630"/>
        <w:rPr>
          <w:rFonts w:ascii="Times New Roman" w:hAnsi="Times New Roman" w:cs="Times New Roman"/>
          <w:sz w:val="24"/>
          <w:szCs w:val="24"/>
          <w:lang w:eastAsia="zh-CN"/>
        </w:rPr>
      </w:pPr>
      <w:r w:rsidRPr="0072178F">
        <w:rPr>
          <w:rFonts w:ascii="Arial" w:hAnsi="Arial" w:cs="Arial"/>
          <w:color w:val="000000"/>
          <w:lang w:eastAsia="zh-CN"/>
        </w:rPr>
        <w:t xml:space="preserve">Ashley. R. (2018). YouTube’s recommendations drive 70% of what we watch. Retrieved November 11, 2020, from </w:t>
      </w:r>
      <w:hyperlink r:id="rId7" w:history="1">
        <w:r w:rsidRPr="0072178F">
          <w:rPr>
            <w:rFonts w:ascii="Arial" w:hAnsi="Arial" w:cs="Arial"/>
            <w:color w:val="1155CC"/>
            <w:u w:val="single"/>
            <w:lang w:eastAsia="zh-CN"/>
          </w:rPr>
          <w:t>https://qz.com/1178125/youtubes-recommendations-drive-70-of-what-we-watch/</w:t>
        </w:r>
      </w:hyperlink>
      <w:r w:rsidRPr="0072178F">
        <w:rPr>
          <w:rFonts w:ascii="Arial" w:hAnsi="Arial" w:cs="Arial"/>
          <w:color w:val="000000"/>
          <w:lang w:eastAsia="zh-CN"/>
        </w:rPr>
        <w:t> </w:t>
      </w:r>
    </w:p>
    <w:p w14:paraId="6E4967ED" w14:textId="77777777" w:rsidR="0072178F" w:rsidRPr="0072178F" w:rsidRDefault="0072178F" w:rsidP="0072178F">
      <w:pPr>
        <w:spacing w:after="0" w:line="480" w:lineRule="auto"/>
        <w:ind w:hanging="630"/>
        <w:rPr>
          <w:rFonts w:ascii="Times New Roman" w:hAnsi="Times New Roman" w:cs="Times New Roman"/>
          <w:sz w:val="24"/>
          <w:szCs w:val="24"/>
          <w:lang w:eastAsia="zh-CN"/>
        </w:rPr>
      </w:pPr>
      <w:r w:rsidRPr="0072178F">
        <w:rPr>
          <w:rFonts w:ascii="Arial" w:hAnsi="Arial" w:cs="Arial"/>
          <w:color w:val="000000"/>
          <w:lang w:eastAsia="zh-CN"/>
        </w:rPr>
        <w:t xml:space="preserve">Natalie. W. (2020). Artificial Intelligence Will Do What We Ask. That’s a Problem. Retrieved November 11, 2020, from </w:t>
      </w:r>
      <w:hyperlink r:id="rId8" w:history="1">
        <w:r w:rsidRPr="0072178F">
          <w:rPr>
            <w:rFonts w:ascii="Arial" w:hAnsi="Arial" w:cs="Arial"/>
            <w:color w:val="1155CC"/>
            <w:u w:val="single"/>
            <w:lang w:eastAsia="zh-CN"/>
          </w:rPr>
          <w:t>https://systemx.stanford.edu/news/2020-01-30-000000/artificial-intelligence-will-do-what-we-ask-%E2%80%99s-problem</w:t>
        </w:r>
      </w:hyperlink>
      <w:r w:rsidRPr="0072178F">
        <w:rPr>
          <w:rFonts w:ascii="Arial" w:hAnsi="Arial" w:cs="Arial"/>
          <w:color w:val="000000"/>
          <w:lang w:eastAsia="zh-CN"/>
        </w:rPr>
        <w:t> </w:t>
      </w:r>
    </w:p>
    <w:p w14:paraId="1124CEDC" w14:textId="77777777" w:rsidR="0072178F" w:rsidRPr="0072178F" w:rsidRDefault="0072178F" w:rsidP="0072178F">
      <w:pPr>
        <w:spacing w:before="240" w:after="240" w:line="480" w:lineRule="auto"/>
        <w:ind w:hanging="630"/>
        <w:rPr>
          <w:rFonts w:ascii="Times New Roman" w:hAnsi="Times New Roman" w:cs="Times New Roman"/>
          <w:sz w:val="24"/>
          <w:szCs w:val="24"/>
          <w:lang w:eastAsia="zh-CN"/>
        </w:rPr>
      </w:pPr>
      <w:r w:rsidRPr="0072178F">
        <w:rPr>
          <w:rFonts w:ascii="Arial" w:hAnsi="Arial" w:cs="Arial"/>
          <w:color w:val="000000"/>
          <w:lang w:eastAsia="zh-CN"/>
        </w:rPr>
        <w:t xml:space="preserve">Jamie, B. (2018). </w:t>
      </w:r>
      <w:r w:rsidRPr="0072178F">
        <w:rPr>
          <w:rFonts w:ascii="Arial" w:hAnsi="Arial" w:cs="Arial"/>
          <w:i/>
          <w:iCs/>
          <w:color w:val="000000"/>
          <w:lang w:eastAsia="zh-CN"/>
        </w:rPr>
        <w:t>The People Vs Tech: How the Internet is Killing Democracy (and how We Save It)</w:t>
      </w:r>
      <w:r w:rsidRPr="0072178F">
        <w:rPr>
          <w:rFonts w:ascii="Arial" w:hAnsi="Arial" w:cs="Arial"/>
          <w:color w:val="000000"/>
          <w:lang w:eastAsia="zh-CN"/>
        </w:rPr>
        <w:t>. Penguin Publishing Group.</w:t>
      </w:r>
    </w:p>
    <w:p w14:paraId="4C2086CB" w14:textId="77777777" w:rsidR="0072178F" w:rsidRPr="0072178F" w:rsidRDefault="0072178F" w:rsidP="0072178F">
      <w:pPr>
        <w:spacing w:before="240" w:after="240" w:line="480" w:lineRule="auto"/>
        <w:ind w:hanging="630"/>
        <w:rPr>
          <w:rFonts w:ascii="Times New Roman" w:hAnsi="Times New Roman" w:cs="Times New Roman"/>
          <w:sz w:val="24"/>
          <w:szCs w:val="24"/>
          <w:lang w:eastAsia="zh-CN"/>
        </w:rPr>
      </w:pPr>
      <w:r w:rsidRPr="0072178F">
        <w:rPr>
          <w:rFonts w:ascii="Arial" w:hAnsi="Arial" w:cs="Arial"/>
          <w:color w:val="000000"/>
          <w:lang w:eastAsia="zh-CN"/>
        </w:rPr>
        <w:t xml:space="preserve">David, L.J. (2020). Mindf*ck: Cambridge Analytica. </w:t>
      </w:r>
      <w:r w:rsidRPr="0072178F">
        <w:rPr>
          <w:rFonts w:ascii="Arial" w:hAnsi="Arial" w:cs="Arial"/>
          <w:i/>
          <w:iCs/>
          <w:color w:val="000000"/>
          <w:lang w:eastAsia="zh-CN"/>
        </w:rPr>
        <w:t>Utopia y Praxis Latinoamericana 2020</w:t>
      </w:r>
      <w:r w:rsidRPr="0072178F">
        <w:rPr>
          <w:rFonts w:ascii="Arial" w:hAnsi="Arial" w:cs="Arial"/>
          <w:color w:val="000000"/>
          <w:lang w:eastAsia="zh-CN"/>
        </w:rPr>
        <w:t>, Vol. 25 Issue 91, p283</w:t>
      </w:r>
    </w:p>
    <w:p w14:paraId="16DFEE6B" w14:textId="77777777" w:rsidR="0072178F" w:rsidRPr="0072178F" w:rsidRDefault="0072178F" w:rsidP="0072178F">
      <w:pPr>
        <w:spacing w:after="240" w:line="240" w:lineRule="auto"/>
        <w:rPr>
          <w:rFonts w:ascii="Times New Roman" w:eastAsia="Times New Roman" w:hAnsi="Times New Roman" w:cs="Times New Roman"/>
          <w:sz w:val="24"/>
          <w:szCs w:val="24"/>
          <w:lang w:eastAsia="zh-CN"/>
        </w:rPr>
      </w:pPr>
      <w:r w:rsidRPr="0072178F">
        <w:rPr>
          <w:rFonts w:ascii="Times New Roman" w:eastAsia="Times New Roman" w:hAnsi="Times New Roman" w:cs="Times New Roman"/>
          <w:sz w:val="24"/>
          <w:szCs w:val="24"/>
          <w:lang w:eastAsia="zh-CN"/>
        </w:rPr>
        <w:br/>
      </w:r>
    </w:p>
    <w:p w14:paraId="27CA3C17" w14:textId="77777777" w:rsidR="0072178F" w:rsidRPr="0072178F" w:rsidRDefault="0072178F" w:rsidP="0072178F">
      <w:pPr>
        <w:spacing w:after="0" w:line="480" w:lineRule="auto"/>
        <w:rPr>
          <w:rFonts w:ascii="Times New Roman" w:hAnsi="Times New Roman" w:cs="Times New Roman"/>
          <w:color w:val="FF0000"/>
          <w:sz w:val="24"/>
          <w:szCs w:val="24"/>
          <w:lang w:eastAsia="zh-CN"/>
        </w:rPr>
      </w:pPr>
      <w:r w:rsidRPr="0072178F">
        <w:rPr>
          <w:rFonts w:ascii="Arial" w:hAnsi="Arial" w:cs="Arial"/>
          <w:color w:val="FF0000"/>
          <w:lang w:eastAsia="zh-CN"/>
        </w:rPr>
        <w:t>Process memo:</w:t>
      </w:r>
    </w:p>
    <w:p w14:paraId="14700132"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weakness:</w:t>
      </w:r>
    </w:p>
    <w:p w14:paraId="27EA8F8A"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 xml:space="preserve">My first draft of abstract and introduction was off topic, so I switched to this one day ago. Though most materials are still useful with the new thesis and argument, there are definitely a </w:t>
      </w:r>
      <w:r w:rsidRPr="0072178F">
        <w:rPr>
          <w:rFonts w:ascii="Arial" w:hAnsi="Arial" w:cs="Arial"/>
          <w:color w:val="000000"/>
          <w:lang w:eastAsia="zh-CN"/>
        </w:rPr>
        <w:lastRenderedPageBreak/>
        <w:t>lot of shortcomings given the time constraints. The topic is very new and there isn't too much reference available. </w:t>
      </w:r>
    </w:p>
    <w:p w14:paraId="6C9179B2" w14:textId="77777777" w:rsidR="0072178F" w:rsidRPr="0072178F" w:rsidRDefault="0072178F" w:rsidP="0072178F">
      <w:pPr>
        <w:spacing w:after="0" w:line="240" w:lineRule="auto"/>
        <w:rPr>
          <w:rFonts w:ascii="Times New Roman" w:eastAsia="Times New Roman" w:hAnsi="Times New Roman" w:cs="Times New Roman"/>
          <w:sz w:val="24"/>
          <w:szCs w:val="24"/>
          <w:lang w:eastAsia="zh-CN"/>
        </w:rPr>
      </w:pPr>
    </w:p>
    <w:p w14:paraId="2248F52E" w14:textId="77777777" w:rsidR="0072178F" w:rsidRDefault="0072178F" w:rsidP="0072178F">
      <w:pPr>
        <w:spacing w:after="0" w:line="480" w:lineRule="auto"/>
        <w:rPr>
          <w:rFonts w:ascii="Arial" w:hAnsi="Arial" w:cs="Arial"/>
          <w:color w:val="000000"/>
          <w:lang w:eastAsia="zh-CN"/>
        </w:rPr>
      </w:pPr>
    </w:p>
    <w:p w14:paraId="23F69654"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strengthens:</w:t>
      </w:r>
    </w:p>
    <w:p w14:paraId="45F1E750" w14:textId="77777777" w:rsidR="0072178F" w:rsidRPr="0072178F" w:rsidRDefault="0072178F" w:rsidP="0072178F">
      <w:pPr>
        <w:spacing w:after="0" w:line="480" w:lineRule="auto"/>
        <w:rPr>
          <w:rFonts w:ascii="Times New Roman" w:hAnsi="Times New Roman" w:cs="Times New Roman"/>
          <w:sz w:val="24"/>
          <w:szCs w:val="24"/>
          <w:lang w:eastAsia="zh-CN"/>
        </w:rPr>
      </w:pPr>
      <w:r w:rsidRPr="0072178F">
        <w:rPr>
          <w:rFonts w:ascii="Arial" w:hAnsi="Arial" w:cs="Arial"/>
          <w:color w:val="000000"/>
          <w:lang w:eastAsia="zh-CN"/>
        </w:rPr>
        <w:t>I talked about both sides of the impact, positive and negative.</w:t>
      </w:r>
    </w:p>
    <w:p w14:paraId="6C43B6E2" w14:textId="77777777" w:rsidR="0072178F" w:rsidRPr="0072178F" w:rsidRDefault="0072178F" w:rsidP="0072178F">
      <w:pPr>
        <w:spacing w:after="0" w:line="240" w:lineRule="auto"/>
        <w:rPr>
          <w:rFonts w:ascii="Times New Roman" w:eastAsia="Times New Roman" w:hAnsi="Times New Roman" w:cs="Times New Roman"/>
          <w:sz w:val="24"/>
          <w:szCs w:val="24"/>
          <w:lang w:eastAsia="zh-CN"/>
        </w:rPr>
      </w:pPr>
    </w:p>
    <w:p w14:paraId="7CCBFF99" w14:textId="77777777" w:rsidR="0072178F" w:rsidRPr="0072178F" w:rsidRDefault="0072178F" w:rsidP="0072178F">
      <w:pPr>
        <w:spacing w:after="0" w:line="480" w:lineRule="auto"/>
        <w:rPr>
          <w:rFonts w:ascii="Times New Roman" w:hAnsi="Times New Roman" w:cs="Times New Roman"/>
          <w:color w:val="FF0000"/>
          <w:sz w:val="24"/>
          <w:szCs w:val="24"/>
          <w:lang w:eastAsia="zh-CN"/>
        </w:rPr>
      </w:pPr>
      <w:r w:rsidRPr="0072178F">
        <w:rPr>
          <w:rFonts w:ascii="Arial" w:hAnsi="Arial" w:cs="Arial"/>
          <w:color w:val="FF0000"/>
          <w:sz w:val="28"/>
          <w:lang w:eastAsia="zh-CN"/>
        </w:rPr>
        <w:t>Some questions</w:t>
      </w:r>
      <w:r w:rsidRPr="0072178F">
        <w:rPr>
          <w:rFonts w:ascii="Arial" w:hAnsi="Arial" w:cs="Arial"/>
          <w:color w:val="FF0000"/>
          <w:lang w:eastAsia="zh-CN"/>
        </w:rPr>
        <w:t>: Do you think some visualization will be better in the revision? If so, which part do you most prefer to have some visualizations?</w:t>
      </w:r>
    </w:p>
    <w:p w14:paraId="39198865" w14:textId="77777777" w:rsidR="0072178F" w:rsidRPr="0072178F" w:rsidRDefault="0072178F" w:rsidP="0072178F">
      <w:pPr>
        <w:spacing w:after="0" w:line="480" w:lineRule="auto"/>
        <w:rPr>
          <w:rFonts w:ascii="Times New Roman" w:hAnsi="Times New Roman" w:cs="Times New Roman"/>
          <w:color w:val="FF0000"/>
          <w:sz w:val="24"/>
          <w:szCs w:val="24"/>
          <w:lang w:eastAsia="zh-CN"/>
        </w:rPr>
      </w:pPr>
      <w:r w:rsidRPr="0072178F">
        <w:rPr>
          <w:rFonts w:ascii="Arial" w:hAnsi="Arial" w:cs="Arial"/>
          <w:color w:val="FF0000"/>
          <w:lang w:eastAsia="zh-CN"/>
        </w:rPr>
        <w:t>The most Cambridge Analytica part I learned from was watching a documentary called the great hack, do you think it is a valid source to be included? I did see the APA format of documentaries, but wondering if it is a good source to be included in academic papers.</w:t>
      </w:r>
    </w:p>
    <w:p w14:paraId="23924F41" w14:textId="77777777" w:rsidR="0072178F" w:rsidRPr="0072178F" w:rsidRDefault="0072178F" w:rsidP="0072178F">
      <w:pPr>
        <w:spacing w:after="0" w:line="480" w:lineRule="auto"/>
        <w:rPr>
          <w:rFonts w:ascii="Times New Roman" w:hAnsi="Times New Roman" w:cs="Times New Roman"/>
          <w:color w:val="FF0000"/>
          <w:sz w:val="24"/>
          <w:szCs w:val="24"/>
          <w:lang w:eastAsia="zh-CN"/>
        </w:rPr>
      </w:pPr>
      <w:r w:rsidRPr="0072178F">
        <w:rPr>
          <w:rFonts w:ascii="Arial" w:hAnsi="Arial" w:cs="Arial"/>
          <w:color w:val="FF0000"/>
          <w:lang w:eastAsia="zh-CN"/>
        </w:rPr>
        <w:t>Is there enough sections for you to understand my thesis and arguments? I saw most past works also included "methods" or "related researches".</w:t>
      </w:r>
    </w:p>
    <w:p w14:paraId="3EF72BCF" w14:textId="77777777" w:rsidR="0072178F" w:rsidRPr="0072178F" w:rsidRDefault="0072178F" w:rsidP="0072178F">
      <w:pPr>
        <w:spacing w:after="0" w:line="480" w:lineRule="auto"/>
        <w:rPr>
          <w:rFonts w:ascii="Times New Roman" w:hAnsi="Times New Roman" w:cs="Times New Roman"/>
          <w:color w:val="FF0000"/>
          <w:sz w:val="24"/>
          <w:szCs w:val="24"/>
          <w:lang w:eastAsia="zh-CN"/>
        </w:rPr>
      </w:pPr>
      <w:r w:rsidRPr="0072178F">
        <w:rPr>
          <w:rFonts w:ascii="Arial" w:hAnsi="Arial" w:cs="Arial"/>
          <w:color w:val="FF0000"/>
          <w:lang w:eastAsia="zh-CN"/>
        </w:rPr>
        <w:t>Do you think the negative aspects of data science models are convincing enough? My goal is to spur the audience's unease of the data science models and treat them seriously, instead of uncaring of what data science can do.</w:t>
      </w:r>
    </w:p>
    <w:p w14:paraId="2B586AB5" w14:textId="77777777" w:rsidR="0072178F" w:rsidRPr="0072178F" w:rsidRDefault="0072178F" w:rsidP="0072178F">
      <w:pPr>
        <w:spacing w:after="0" w:line="480" w:lineRule="auto"/>
        <w:rPr>
          <w:rFonts w:ascii="Arial" w:hAnsi="Arial" w:cs="Arial"/>
          <w:color w:val="FF0000"/>
          <w:lang w:eastAsia="zh-CN"/>
        </w:rPr>
      </w:pPr>
      <w:r w:rsidRPr="0072178F">
        <w:rPr>
          <w:rFonts w:ascii="Arial" w:hAnsi="Arial" w:cs="Arial"/>
          <w:color w:val="FF0000"/>
          <w:lang w:eastAsia="zh-CN"/>
        </w:rPr>
        <w:t>Do you think the conclusion is enough? I am planning to add some monitoring mechanism in one of the references in the next revision. Do you think I should include the part? Will the part weaken my argument and goals?</w:t>
      </w:r>
    </w:p>
    <w:p w14:paraId="75D2FEE9" w14:textId="77777777" w:rsidR="0072178F" w:rsidRDefault="0072178F" w:rsidP="0072178F">
      <w:pPr>
        <w:spacing w:after="0" w:line="480" w:lineRule="auto"/>
        <w:rPr>
          <w:rFonts w:ascii="Arial" w:hAnsi="Arial" w:cs="Arial"/>
          <w:color w:val="000000"/>
          <w:lang w:eastAsia="zh-CN"/>
        </w:rPr>
      </w:pPr>
    </w:p>
    <w:p w14:paraId="3A8A1D11" w14:textId="77777777" w:rsidR="0072178F" w:rsidRDefault="0072178F" w:rsidP="0072178F">
      <w:pPr>
        <w:spacing w:after="0" w:line="480" w:lineRule="auto"/>
        <w:rPr>
          <w:rFonts w:ascii="Arial" w:hAnsi="Arial" w:cs="Arial"/>
          <w:color w:val="000000"/>
          <w:lang w:eastAsia="zh-CN"/>
        </w:rPr>
      </w:pPr>
    </w:p>
    <w:p w14:paraId="04BEBB22" w14:textId="77777777" w:rsidR="0072178F" w:rsidRDefault="0072178F" w:rsidP="0072178F">
      <w:pPr>
        <w:rPr>
          <w:rFonts w:ascii="Times New Roman" w:hAnsi="Times New Roman" w:cs="Times New Roman"/>
          <w:sz w:val="24"/>
          <w:szCs w:val="24"/>
        </w:rPr>
      </w:pPr>
    </w:p>
    <w:p w14:paraId="241DB0F0" w14:textId="77777777" w:rsidR="0072178F" w:rsidRDefault="0072178F" w:rsidP="0072178F">
      <w:pPr>
        <w:rPr>
          <w:rFonts w:ascii="Times New Roman" w:hAnsi="Times New Roman" w:cs="Times New Roman"/>
          <w:sz w:val="24"/>
          <w:szCs w:val="24"/>
        </w:rPr>
      </w:pPr>
    </w:p>
    <w:p w14:paraId="2219B9C3" w14:textId="77777777" w:rsidR="0072178F" w:rsidRDefault="0072178F" w:rsidP="0072178F">
      <w:pPr>
        <w:rPr>
          <w:rFonts w:ascii="Times New Roman" w:hAnsi="Times New Roman" w:cs="Times New Roman"/>
          <w:sz w:val="24"/>
          <w:szCs w:val="24"/>
        </w:rPr>
      </w:pPr>
    </w:p>
    <w:p w14:paraId="4FF827C2" w14:textId="77777777" w:rsidR="0072178F" w:rsidRDefault="0072178F" w:rsidP="0072178F">
      <w:pPr>
        <w:rPr>
          <w:rFonts w:ascii="Times New Roman" w:hAnsi="Times New Roman" w:cs="Times New Roman"/>
          <w:sz w:val="24"/>
          <w:szCs w:val="24"/>
        </w:rPr>
      </w:pPr>
    </w:p>
    <w:p w14:paraId="5AF7D6CE" w14:textId="77777777" w:rsidR="0072178F" w:rsidRDefault="0072178F" w:rsidP="0072178F">
      <w:pPr>
        <w:rPr>
          <w:rFonts w:ascii="Times New Roman" w:hAnsi="Times New Roman" w:cs="Times New Roman"/>
          <w:sz w:val="24"/>
          <w:szCs w:val="24"/>
        </w:rPr>
      </w:pPr>
    </w:p>
    <w:p w14:paraId="70F885E2" w14:textId="09352245" w:rsidR="0072178F" w:rsidRDefault="0072178F" w:rsidP="0072178F">
      <w:pPr>
        <w:rPr>
          <w:rFonts w:ascii="Times New Roman" w:hAnsi="Times New Roman" w:cs="Times New Roman"/>
          <w:sz w:val="24"/>
          <w:szCs w:val="24"/>
        </w:rPr>
      </w:pPr>
      <w:r>
        <w:rPr>
          <w:rFonts w:ascii="Times New Roman" w:hAnsi="Times New Roman" w:cs="Times New Roman"/>
          <w:sz w:val="24"/>
          <w:szCs w:val="24"/>
        </w:rPr>
        <w:lastRenderedPageBreak/>
        <w:t>Peer Responder: Me</w:t>
      </w:r>
    </w:p>
    <w:p w14:paraId="67786C32" w14:textId="6AD4E76A" w:rsidR="0072178F" w:rsidRDefault="0072178F" w:rsidP="0072178F">
      <w:pPr>
        <w:rPr>
          <w:rFonts w:ascii="Times New Roman" w:hAnsi="Times New Roman" w:cs="Times New Roman"/>
          <w:sz w:val="24"/>
          <w:szCs w:val="24"/>
        </w:rPr>
      </w:pPr>
      <w:r>
        <w:rPr>
          <w:rFonts w:ascii="Times New Roman" w:hAnsi="Times New Roman" w:cs="Times New Roman"/>
          <w:sz w:val="24"/>
          <w:szCs w:val="24"/>
        </w:rPr>
        <w:t>Name of Peer Respondee: (A)</w:t>
      </w:r>
    </w:p>
    <w:p w14:paraId="56706B96" w14:textId="4D2A2EBA" w:rsidR="0072178F" w:rsidRPr="0072178F" w:rsidRDefault="00C11F1C" w:rsidP="0072178F">
      <w:pPr>
        <w:rPr>
          <w:rFonts w:ascii="Times New Roman" w:hAnsi="Times New Roman" w:cs="Times New Roman"/>
          <w:b/>
          <w:sz w:val="24"/>
          <w:szCs w:val="24"/>
        </w:rPr>
      </w:pPr>
      <w:r>
        <w:rPr>
          <w:rFonts w:ascii="Times New Roman" w:hAnsi="Times New Roman" w:cs="Times New Roman"/>
          <w:b/>
          <w:sz w:val="24"/>
          <w:szCs w:val="24"/>
        </w:rPr>
        <w:t>Please</w:t>
      </w:r>
      <w:r w:rsidR="0072178F" w:rsidRPr="0072178F">
        <w:rPr>
          <w:rFonts w:ascii="Times New Roman" w:hAnsi="Times New Roman" w:cs="Times New Roman"/>
          <w:b/>
          <w:sz w:val="24"/>
          <w:szCs w:val="24"/>
        </w:rPr>
        <w:t xml:space="preserve"> </w:t>
      </w:r>
      <w:r>
        <w:rPr>
          <w:rFonts w:ascii="Times New Roman" w:hAnsi="Times New Roman" w:cs="Times New Roman"/>
          <w:b/>
          <w:sz w:val="24"/>
          <w:szCs w:val="24"/>
        </w:rPr>
        <w:t xml:space="preserve">complete and </w:t>
      </w:r>
      <w:r w:rsidR="0072178F" w:rsidRPr="0072178F">
        <w:rPr>
          <w:rFonts w:ascii="Times New Roman" w:hAnsi="Times New Roman" w:cs="Times New Roman"/>
          <w:b/>
          <w:sz w:val="24"/>
          <w:szCs w:val="24"/>
        </w:rPr>
        <w:t>send this worksheet to me</w:t>
      </w:r>
      <w:r>
        <w:rPr>
          <w:rFonts w:ascii="Times New Roman" w:hAnsi="Times New Roman" w:cs="Times New Roman"/>
          <w:b/>
          <w:sz w:val="24"/>
          <w:szCs w:val="24"/>
        </w:rPr>
        <w:t xml:space="preserve"> if you are done</w:t>
      </w:r>
    </w:p>
    <w:p w14:paraId="34D461F8" w14:textId="77777777" w:rsidR="0072178F" w:rsidRPr="005C2C59" w:rsidRDefault="0072178F" w:rsidP="0072178F">
      <w:pPr>
        <w:jc w:val="center"/>
        <w:rPr>
          <w:rFonts w:ascii="Times New Roman" w:hAnsi="Times New Roman" w:cs="Times New Roman"/>
          <w:sz w:val="24"/>
          <w:szCs w:val="24"/>
        </w:rPr>
      </w:pPr>
      <w:r w:rsidRPr="005C2C59">
        <w:rPr>
          <w:rFonts w:ascii="Times New Roman" w:hAnsi="Times New Roman" w:cs="Times New Roman"/>
          <w:sz w:val="24"/>
          <w:szCs w:val="24"/>
        </w:rPr>
        <w:t>Peer Response</w:t>
      </w:r>
      <w:r>
        <w:rPr>
          <w:rFonts w:ascii="Times New Roman" w:hAnsi="Times New Roman" w:cs="Times New Roman"/>
          <w:sz w:val="24"/>
          <w:szCs w:val="24"/>
        </w:rPr>
        <w:t xml:space="preserve">: Academic Research Article </w:t>
      </w:r>
    </w:p>
    <w:p w14:paraId="52BF3791" w14:textId="77777777" w:rsidR="0072178F" w:rsidRDefault="0072178F" w:rsidP="0072178F">
      <w:pPr>
        <w:rPr>
          <w:rFonts w:ascii="Times New Roman" w:hAnsi="Times New Roman" w:cs="Times New Roman"/>
          <w:sz w:val="24"/>
          <w:szCs w:val="24"/>
        </w:rPr>
      </w:pPr>
    </w:p>
    <w:p w14:paraId="0CC392AA" w14:textId="77777777" w:rsidR="0072178F" w:rsidRDefault="0072178F" w:rsidP="0072178F">
      <w:pPr>
        <w:rPr>
          <w:rFonts w:ascii="Times New Roman" w:hAnsi="Times New Roman" w:cs="Times New Roman"/>
          <w:sz w:val="24"/>
          <w:szCs w:val="24"/>
        </w:rPr>
      </w:pPr>
      <w:r w:rsidRPr="005C2C59">
        <w:rPr>
          <w:rFonts w:ascii="Times New Roman" w:hAnsi="Times New Roman" w:cs="Times New Roman"/>
          <w:sz w:val="24"/>
          <w:szCs w:val="24"/>
        </w:rPr>
        <w:t xml:space="preserve">Do they have a firm understanding of the genre, purpose, and audience of the </w:t>
      </w:r>
      <w:r>
        <w:rPr>
          <w:rFonts w:ascii="Times New Roman" w:hAnsi="Times New Roman" w:cs="Times New Roman"/>
          <w:sz w:val="24"/>
          <w:szCs w:val="24"/>
        </w:rPr>
        <w:t>Academic Research Article</w:t>
      </w:r>
      <w:r w:rsidRPr="005C2C59">
        <w:rPr>
          <w:rFonts w:ascii="Times New Roman" w:hAnsi="Times New Roman" w:cs="Times New Roman"/>
          <w:sz w:val="24"/>
          <w:szCs w:val="24"/>
        </w:rPr>
        <w:t>?</w:t>
      </w:r>
      <w:r>
        <w:rPr>
          <w:rFonts w:ascii="Times New Roman" w:hAnsi="Times New Roman" w:cs="Times New Roman"/>
          <w:sz w:val="24"/>
          <w:szCs w:val="24"/>
        </w:rPr>
        <w:t xml:space="preserve"> How so? How can they illustrate it more in these three manners?</w:t>
      </w:r>
    </w:p>
    <w:p w14:paraId="45DE4731" w14:textId="77777777" w:rsidR="0072178F" w:rsidRDefault="0072178F" w:rsidP="0072178F">
      <w:pPr>
        <w:rPr>
          <w:rFonts w:ascii="Times New Roman" w:hAnsi="Times New Roman" w:cs="Times New Roman"/>
          <w:sz w:val="24"/>
          <w:szCs w:val="24"/>
        </w:rPr>
      </w:pPr>
    </w:p>
    <w:p w14:paraId="7B5E0EEB" w14:textId="77777777" w:rsidR="0072178F" w:rsidRDefault="0072178F" w:rsidP="0072178F">
      <w:pPr>
        <w:rPr>
          <w:rFonts w:ascii="Times New Roman" w:hAnsi="Times New Roman" w:cs="Times New Roman"/>
          <w:sz w:val="24"/>
          <w:szCs w:val="24"/>
        </w:rPr>
      </w:pPr>
    </w:p>
    <w:p w14:paraId="626F51B1" w14:textId="77777777" w:rsidR="0072178F" w:rsidRDefault="0072178F" w:rsidP="0072178F">
      <w:pPr>
        <w:rPr>
          <w:rFonts w:ascii="Times New Roman" w:hAnsi="Times New Roman" w:cs="Times New Roman"/>
          <w:sz w:val="24"/>
          <w:szCs w:val="24"/>
        </w:rPr>
      </w:pPr>
    </w:p>
    <w:p w14:paraId="639DEB1C" w14:textId="77777777" w:rsidR="0072178F" w:rsidRDefault="0072178F" w:rsidP="0072178F">
      <w:pPr>
        <w:rPr>
          <w:rFonts w:ascii="Times New Roman" w:hAnsi="Times New Roman" w:cs="Times New Roman"/>
          <w:sz w:val="24"/>
          <w:szCs w:val="24"/>
        </w:rPr>
      </w:pPr>
    </w:p>
    <w:p w14:paraId="3C517C05" w14:textId="77777777" w:rsidR="0072178F" w:rsidRDefault="0072178F" w:rsidP="0072178F">
      <w:pPr>
        <w:rPr>
          <w:rFonts w:ascii="Times New Roman" w:hAnsi="Times New Roman" w:cs="Times New Roman"/>
          <w:sz w:val="24"/>
          <w:szCs w:val="24"/>
        </w:rPr>
      </w:pPr>
    </w:p>
    <w:p w14:paraId="1D0FA668" w14:textId="77777777" w:rsidR="0072178F" w:rsidRDefault="0072178F" w:rsidP="0072178F">
      <w:pPr>
        <w:rPr>
          <w:rFonts w:ascii="Times New Roman" w:hAnsi="Times New Roman" w:cs="Times New Roman"/>
          <w:sz w:val="24"/>
          <w:szCs w:val="24"/>
        </w:rPr>
      </w:pPr>
    </w:p>
    <w:p w14:paraId="7C6FAE68" w14:textId="77777777" w:rsidR="0072178F" w:rsidRPr="005C2C59" w:rsidRDefault="0072178F" w:rsidP="0072178F">
      <w:pPr>
        <w:rPr>
          <w:rFonts w:ascii="Times New Roman" w:hAnsi="Times New Roman" w:cs="Times New Roman"/>
          <w:sz w:val="24"/>
          <w:szCs w:val="24"/>
        </w:rPr>
      </w:pPr>
      <w:r>
        <w:rPr>
          <w:rFonts w:ascii="Times New Roman" w:hAnsi="Times New Roman" w:cs="Times New Roman"/>
          <w:sz w:val="24"/>
          <w:szCs w:val="24"/>
        </w:rPr>
        <w:t xml:space="preserve">Consider the prompt. </w:t>
      </w:r>
      <w:r w:rsidRPr="005C2C59">
        <w:rPr>
          <w:rFonts w:ascii="Times New Roman" w:hAnsi="Times New Roman" w:cs="Times New Roman"/>
          <w:sz w:val="24"/>
          <w:szCs w:val="24"/>
        </w:rPr>
        <w:t>In what ways does their writing illustrate a clear understanding of the prompt? In what ways does it not?</w:t>
      </w:r>
    </w:p>
    <w:p w14:paraId="6382C8AF" w14:textId="77777777" w:rsidR="0072178F" w:rsidRPr="005C2C59" w:rsidRDefault="0072178F" w:rsidP="0072178F">
      <w:pPr>
        <w:rPr>
          <w:rFonts w:ascii="Times New Roman" w:hAnsi="Times New Roman" w:cs="Times New Roman"/>
          <w:sz w:val="24"/>
          <w:szCs w:val="24"/>
        </w:rPr>
      </w:pPr>
    </w:p>
    <w:p w14:paraId="2B59D9FC" w14:textId="77777777" w:rsidR="0072178F" w:rsidRDefault="0072178F" w:rsidP="0072178F">
      <w:pPr>
        <w:rPr>
          <w:rFonts w:ascii="Times New Roman" w:hAnsi="Times New Roman" w:cs="Times New Roman"/>
          <w:sz w:val="24"/>
          <w:szCs w:val="24"/>
        </w:rPr>
      </w:pPr>
    </w:p>
    <w:p w14:paraId="310C6E6A" w14:textId="77777777" w:rsidR="0072178F" w:rsidRDefault="0072178F" w:rsidP="0072178F">
      <w:pPr>
        <w:rPr>
          <w:rFonts w:ascii="Times New Roman" w:hAnsi="Times New Roman" w:cs="Times New Roman"/>
          <w:sz w:val="24"/>
          <w:szCs w:val="24"/>
        </w:rPr>
      </w:pPr>
    </w:p>
    <w:p w14:paraId="44F4B87E" w14:textId="77777777" w:rsidR="0072178F" w:rsidRDefault="0072178F" w:rsidP="0072178F">
      <w:pPr>
        <w:rPr>
          <w:rFonts w:ascii="Times New Roman" w:hAnsi="Times New Roman" w:cs="Times New Roman"/>
          <w:sz w:val="24"/>
          <w:szCs w:val="24"/>
        </w:rPr>
      </w:pPr>
    </w:p>
    <w:p w14:paraId="7B568765" w14:textId="77777777" w:rsidR="0072178F" w:rsidRDefault="0072178F" w:rsidP="0072178F">
      <w:pPr>
        <w:rPr>
          <w:rFonts w:ascii="Times New Roman" w:hAnsi="Times New Roman" w:cs="Times New Roman"/>
          <w:sz w:val="24"/>
          <w:szCs w:val="24"/>
        </w:rPr>
      </w:pPr>
    </w:p>
    <w:p w14:paraId="419534CA" w14:textId="77777777" w:rsidR="0072178F" w:rsidRDefault="0072178F" w:rsidP="0072178F">
      <w:pPr>
        <w:rPr>
          <w:rFonts w:ascii="Times New Roman" w:hAnsi="Times New Roman" w:cs="Times New Roman"/>
          <w:sz w:val="24"/>
          <w:szCs w:val="24"/>
        </w:rPr>
      </w:pPr>
    </w:p>
    <w:p w14:paraId="1416F00B" w14:textId="77777777" w:rsidR="0072178F" w:rsidRDefault="0072178F" w:rsidP="0072178F">
      <w:pPr>
        <w:rPr>
          <w:rFonts w:ascii="Times New Roman" w:hAnsi="Times New Roman" w:cs="Times New Roman"/>
          <w:sz w:val="24"/>
          <w:szCs w:val="24"/>
        </w:rPr>
      </w:pPr>
      <w:r w:rsidRPr="005C2C59">
        <w:rPr>
          <w:rFonts w:ascii="Times New Roman" w:hAnsi="Times New Roman" w:cs="Times New Roman"/>
          <w:sz w:val="24"/>
          <w:szCs w:val="24"/>
        </w:rPr>
        <w:t xml:space="preserve">Does your peer show </w:t>
      </w:r>
      <w:r>
        <w:rPr>
          <w:rFonts w:ascii="Times New Roman" w:hAnsi="Times New Roman" w:cs="Times New Roman"/>
          <w:sz w:val="24"/>
          <w:szCs w:val="24"/>
        </w:rPr>
        <w:t>a clear grasp of how their research engages with literacy? How do they use and build upon the secondary research they have in order to build knowledge their research topic? How could they improve?</w:t>
      </w:r>
    </w:p>
    <w:p w14:paraId="4F03947C" w14:textId="77777777" w:rsidR="0072178F" w:rsidRDefault="0072178F" w:rsidP="0072178F">
      <w:pPr>
        <w:rPr>
          <w:rFonts w:ascii="Times New Roman" w:hAnsi="Times New Roman" w:cs="Times New Roman"/>
          <w:sz w:val="24"/>
          <w:szCs w:val="24"/>
        </w:rPr>
      </w:pPr>
      <w:r w:rsidRPr="005C2C59">
        <w:rPr>
          <w:rFonts w:ascii="Times New Roman" w:hAnsi="Times New Roman" w:cs="Times New Roman"/>
          <w:sz w:val="24"/>
          <w:szCs w:val="24"/>
        </w:rPr>
        <w:t xml:space="preserve"> </w:t>
      </w:r>
    </w:p>
    <w:p w14:paraId="5764459E" w14:textId="77777777" w:rsidR="0072178F" w:rsidRDefault="0072178F" w:rsidP="0072178F">
      <w:pPr>
        <w:rPr>
          <w:rFonts w:ascii="Times New Roman" w:hAnsi="Times New Roman" w:cs="Times New Roman"/>
          <w:sz w:val="24"/>
          <w:szCs w:val="24"/>
        </w:rPr>
      </w:pPr>
    </w:p>
    <w:p w14:paraId="3CCF9FCE" w14:textId="77777777" w:rsidR="0072178F" w:rsidRDefault="0072178F" w:rsidP="0072178F">
      <w:pPr>
        <w:rPr>
          <w:rFonts w:ascii="Times New Roman" w:hAnsi="Times New Roman" w:cs="Times New Roman"/>
          <w:sz w:val="24"/>
          <w:szCs w:val="24"/>
        </w:rPr>
      </w:pPr>
    </w:p>
    <w:p w14:paraId="043280C6" w14:textId="77777777" w:rsidR="0072178F" w:rsidRDefault="0072178F" w:rsidP="0072178F">
      <w:pPr>
        <w:rPr>
          <w:rFonts w:ascii="Times New Roman" w:hAnsi="Times New Roman" w:cs="Times New Roman"/>
          <w:sz w:val="24"/>
          <w:szCs w:val="24"/>
        </w:rPr>
      </w:pPr>
    </w:p>
    <w:p w14:paraId="2082E4BA" w14:textId="77777777" w:rsidR="0072178F" w:rsidRDefault="0072178F" w:rsidP="0072178F">
      <w:pPr>
        <w:rPr>
          <w:rFonts w:ascii="Times New Roman" w:hAnsi="Times New Roman" w:cs="Times New Roman"/>
          <w:sz w:val="24"/>
          <w:szCs w:val="24"/>
        </w:rPr>
      </w:pPr>
    </w:p>
    <w:p w14:paraId="588D8145" w14:textId="77777777" w:rsidR="0072178F" w:rsidRPr="005C2C59" w:rsidRDefault="0072178F" w:rsidP="0072178F">
      <w:pPr>
        <w:rPr>
          <w:rFonts w:ascii="Times New Roman" w:hAnsi="Times New Roman" w:cs="Times New Roman"/>
          <w:sz w:val="24"/>
          <w:szCs w:val="24"/>
        </w:rPr>
      </w:pPr>
      <w:r w:rsidRPr="005C2C59">
        <w:rPr>
          <w:rFonts w:ascii="Times New Roman" w:hAnsi="Times New Roman" w:cs="Times New Roman"/>
          <w:sz w:val="24"/>
          <w:szCs w:val="24"/>
        </w:rPr>
        <w:lastRenderedPageBreak/>
        <w:t xml:space="preserve">Are there moments where </w:t>
      </w:r>
      <w:r>
        <w:rPr>
          <w:rFonts w:ascii="Times New Roman" w:hAnsi="Times New Roman" w:cs="Times New Roman"/>
          <w:sz w:val="24"/>
          <w:szCs w:val="24"/>
        </w:rPr>
        <w:t>their writing</w:t>
      </w:r>
      <w:r w:rsidRPr="005C2C59">
        <w:rPr>
          <w:rFonts w:ascii="Times New Roman" w:hAnsi="Times New Roman" w:cs="Times New Roman"/>
          <w:sz w:val="24"/>
          <w:szCs w:val="24"/>
        </w:rPr>
        <w:t xml:space="preserve"> is unclear due to errors or lack of transitions? How could they improve coherency?</w:t>
      </w:r>
      <w:r>
        <w:rPr>
          <w:rFonts w:ascii="Times New Roman" w:hAnsi="Times New Roman" w:cs="Times New Roman"/>
          <w:sz w:val="24"/>
          <w:szCs w:val="24"/>
        </w:rPr>
        <w:t xml:space="preserve"> Were there any formatting issues such as their intext citations that also affected coherency?  </w:t>
      </w:r>
    </w:p>
    <w:p w14:paraId="47A51BC4" w14:textId="77777777" w:rsidR="0072178F" w:rsidRPr="005C2C59" w:rsidRDefault="0072178F" w:rsidP="0072178F">
      <w:pPr>
        <w:rPr>
          <w:rFonts w:ascii="Times New Roman" w:hAnsi="Times New Roman" w:cs="Times New Roman"/>
          <w:sz w:val="24"/>
          <w:szCs w:val="24"/>
        </w:rPr>
      </w:pPr>
    </w:p>
    <w:p w14:paraId="24271708" w14:textId="77777777" w:rsidR="0072178F" w:rsidRDefault="0072178F" w:rsidP="0072178F">
      <w:pPr>
        <w:rPr>
          <w:rFonts w:ascii="Times New Roman" w:hAnsi="Times New Roman" w:cs="Times New Roman"/>
          <w:sz w:val="24"/>
          <w:szCs w:val="24"/>
        </w:rPr>
      </w:pPr>
    </w:p>
    <w:p w14:paraId="0AAB45CE" w14:textId="77777777" w:rsidR="0072178F" w:rsidRDefault="0072178F" w:rsidP="0072178F">
      <w:pPr>
        <w:rPr>
          <w:rFonts w:ascii="Times New Roman" w:hAnsi="Times New Roman" w:cs="Times New Roman"/>
          <w:sz w:val="24"/>
          <w:szCs w:val="24"/>
        </w:rPr>
      </w:pPr>
    </w:p>
    <w:p w14:paraId="67A1B6A4" w14:textId="77777777" w:rsidR="0072178F" w:rsidRDefault="0072178F" w:rsidP="0072178F">
      <w:pPr>
        <w:rPr>
          <w:rFonts w:ascii="Times New Roman" w:hAnsi="Times New Roman" w:cs="Times New Roman"/>
          <w:sz w:val="24"/>
          <w:szCs w:val="24"/>
        </w:rPr>
      </w:pPr>
    </w:p>
    <w:p w14:paraId="41E8A45E" w14:textId="77777777" w:rsidR="0072178F" w:rsidRDefault="0072178F" w:rsidP="0072178F">
      <w:pPr>
        <w:rPr>
          <w:rFonts w:ascii="Times New Roman" w:hAnsi="Times New Roman" w:cs="Times New Roman"/>
          <w:sz w:val="24"/>
          <w:szCs w:val="24"/>
        </w:rPr>
      </w:pPr>
    </w:p>
    <w:p w14:paraId="14F68E7B" w14:textId="77777777" w:rsidR="0072178F" w:rsidRDefault="0072178F" w:rsidP="0072178F">
      <w:pPr>
        <w:rPr>
          <w:rFonts w:ascii="Times New Roman" w:hAnsi="Times New Roman" w:cs="Times New Roman"/>
          <w:sz w:val="24"/>
          <w:szCs w:val="24"/>
        </w:rPr>
      </w:pPr>
    </w:p>
    <w:p w14:paraId="51C4C07A" w14:textId="77777777" w:rsidR="0072178F" w:rsidRDefault="0072178F" w:rsidP="0072178F">
      <w:pPr>
        <w:rPr>
          <w:rFonts w:ascii="Times New Roman" w:hAnsi="Times New Roman" w:cs="Times New Roman"/>
          <w:sz w:val="24"/>
          <w:szCs w:val="24"/>
        </w:rPr>
      </w:pPr>
      <w:r w:rsidRPr="005C2C59">
        <w:rPr>
          <w:rFonts w:ascii="Times New Roman" w:hAnsi="Times New Roman" w:cs="Times New Roman"/>
          <w:sz w:val="24"/>
          <w:szCs w:val="24"/>
        </w:rPr>
        <w:t>Summarize what the big “so what” of their project</w:t>
      </w:r>
      <w:r>
        <w:rPr>
          <w:rFonts w:ascii="Times New Roman" w:hAnsi="Times New Roman" w:cs="Times New Roman"/>
          <w:sz w:val="24"/>
          <w:szCs w:val="24"/>
        </w:rPr>
        <w:t xml:space="preserve"> is.</w:t>
      </w:r>
      <w:r w:rsidRPr="005C2C59">
        <w:rPr>
          <w:rFonts w:ascii="Times New Roman" w:hAnsi="Times New Roman" w:cs="Times New Roman"/>
          <w:sz w:val="24"/>
          <w:szCs w:val="24"/>
        </w:rPr>
        <w:t xml:space="preserve">  How do their rhetorical choices (organization, language, document design) illustrate it? What could you suggest</w:t>
      </w:r>
      <w:r>
        <w:rPr>
          <w:rFonts w:ascii="Times New Roman" w:hAnsi="Times New Roman" w:cs="Times New Roman"/>
          <w:sz w:val="24"/>
          <w:szCs w:val="24"/>
        </w:rPr>
        <w:t xml:space="preserve"> improving</w:t>
      </w:r>
      <w:r w:rsidRPr="005C2C59">
        <w:rPr>
          <w:rFonts w:ascii="Times New Roman" w:hAnsi="Times New Roman" w:cs="Times New Roman"/>
          <w:sz w:val="24"/>
          <w:szCs w:val="24"/>
        </w:rPr>
        <w:t>?</w:t>
      </w:r>
    </w:p>
    <w:p w14:paraId="0418E037" w14:textId="77777777" w:rsidR="0072178F" w:rsidRDefault="0072178F" w:rsidP="0072178F">
      <w:pPr>
        <w:rPr>
          <w:rFonts w:ascii="Times New Roman" w:hAnsi="Times New Roman" w:cs="Times New Roman"/>
          <w:sz w:val="24"/>
          <w:szCs w:val="24"/>
        </w:rPr>
      </w:pPr>
    </w:p>
    <w:p w14:paraId="495E53EE" w14:textId="77777777" w:rsidR="0072178F" w:rsidRDefault="0072178F" w:rsidP="0072178F">
      <w:pPr>
        <w:rPr>
          <w:rFonts w:ascii="Times New Roman" w:hAnsi="Times New Roman" w:cs="Times New Roman"/>
          <w:sz w:val="24"/>
          <w:szCs w:val="24"/>
        </w:rPr>
      </w:pPr>
    </w:p>
    <w:p w14:paraId="42C6A2E8" w14:textId="77777777" w:rsidR="0072178F" w:rsidRDefault="0072178F" w:rsidP="0072178F">
      <w:pPr>
        <w:rPr>
          <w:rFonts w:ascii="Times New Roman" w:hAnsi="Times New Roman" w:cs="Times New Roman"/>
          <w:sz w:val="24"/>
          <w:szCs w:val="24"/>
        </w:rPr>
      </w:pPr>
    </w:p>
    <w:p w14:paraId="59648921" w14:textId="77777777" w:rsidR="0072178F" w:rsidRDefault="0072178F" w:rsidP="0072178F">
      <w:pPr>
        <w:rPr>
          <w:rFonts w:ascii="Times New Roman" w:hAnsi="Times New Roman" w:cs="Times New Roman"/>
          <w:sz w:val="24"/>
          <w:szCs w:val="24"/>
        </w:rPr>
      </w:pPr>
    </w:p>
    <w:p w14:paraId="00ED9195" w14:textId="77777777" w:rsidR="0072178F" w:rsidRDefault="0072178F" w:rsidP="0072178F">
      <w:pPr>
        <w:rPr>
          <w:rFonts w:ascii="Times New Roman" w:hAnsi="Times New Roman" w:cs="Times New Roman"/>
          <w:sz w:val="24"/>
          <w:szCs w:val="24"/>
        </w:rPr>
      </w:pPr>
    </w:p>
    <w:p w14:paraId="34F6A565" w14:textId="150D0254" w:rsidR="0072178F" w:rsidRDefault="0072178F" w:rsidP="0072178F">
      <w:pPr>
        <w:rPr>
          <w:rFonts w:ascii="Times New Roman" w:hAnsi="Times New Roman" w:cs="Times New Roman"/>
          <w:sz w:val="24"/>
          <w:szCs w:val="24"/>
        </w:rPr>
      </w:pPr>
      <w:r>
        <w:rPr>
          <w:rFonts w:ascii="Times New Roman" w:hAnsi="Times New Roman" w:cs="Times New Roman"/>
          <w:sz w:val="24"/>
          <w:szCs w:val="24"/>
        </w:rPr>
        <w:t>Consider their questions or concerns from their process memo. Are there any questions from the memo that your comments above do not address? Answer the questions they have here about their project</w:t>
      </w:r>
      <w:r w:rsidRPr="0072178F">
        <w:rPr>
          <w:rFonts w:ascii="Times New Roman" w:hAnsi="Times New Roman" w:cs="Times New Roman"/>
          <w:color w:val="000000" w:themeColor="text1"/>
          <w:sz w:val="24"/>
          <w:szCs w:val="24"/>
        </w:rPr>
        <w:t xml:space="preserve">. </w:t>
      </w:r>
      <w:r w:rsidRPr="0072178F">
        <w:rPr>
          <w:rFonts w:ascii="Times New Roman" w:hAnsi="Times New Roman" w:cs="Times New Roman"/>
          <w:color w:val="FF0000"/>
          <w:sz w:val="24"/>
          <w:szCs w:val="24"/>
        </w:rPr>
        <w:t>(RED WORDS ABOVE</w:t>
      </w:r>
      <w:r w:rsidR="0020777E">
        <w:rPr>
          <w:rFonts w:ascii="Times New Roman" w:hAnsi="Times New Roman" w:cs="Times New Roman"/>
          <w:color w:val="FF0000"/>
          <w:sz w:val="24"/>
          <w:szCs w:val="24"/>
        </w:rPr>
        <w:t>:P PROCESS MEMO</w:t>
      </w:r>
      <w:r>
        <w:rPr>
          <w:rFonts w:ascii="Times New Roman" w:hAnsi="Times New Roman" w:cs="Times New Roman"/>
          <w:color w:val="FF0000"/>
          <w:sz w:val="24"/>
          <w:szCs w:val="24"/>
        </w:rPr>
        <w:t>)</w:t>
      </w:r>
    </w:p>
    <w:p w14:paraId="7533EA3B" w14:textId="77777777" w:rsidR="0072178F" w:rsidRDefault="0072178F" w:rsidP="0072178F">
      <w:pPr>
        <w:rPr>
          <w:rFonts w:ascii="Times New Roman" w:hAnsi="Times New Roman" w:cs="Times New Roman"/>
          <w:sz w:val="24"/>
          <w:szCs w:val="24"/>
        </w:rPr>
      </w:pPr>
    </w:p>
    <w:p w14:paraId="63ADDD45" w14:textId="77777777" w:rsidR="0072178F" w:rsidRDefault="0072178F" w:rsidP="0072178F">
      <w:pPr>
        <w:rPr>
          <w:rFonts w:ascii="Times New Roman" w:hAnsi="Times New Roman" w:cs="Times New Roman"/>
          <w:sz w:val="24"/>
          <w:szCs w:val="24"/>
        </w:rPr>
      </w:pPr>
    </w:p>
    <w:p w14:paraId="200E7DA7" w14:textId="77777777" w:rsidR="0072178F" w:rsidRDefault="0072178F" w:rsidP="0072178F">
      <w:pPr>
        <w:rPr>
          <w:rFonts w:ascii="Times New Roman" w:hAnsi="Times New Roman" w:cs="Times New Roman"/>
          <w:sz w:val="24"/>
          <w:szCs w:val="24"/>
        </w:rPr>
      </w:pPr>
    </w:p>
    <w:p w14:paraId="66F7447C" w14:textId="77777777" w:rsidR="0072178F" w:rsidRDefault="0072178F" w:rsidP="0072178F">
      <w:pPr>
        <w:rPr>
          <w:rFonts w:ascii="Times New Roman" w:hAnsi="Times New Roman" w:cs="Times New Roman"/>
          <w:sz w:val="24"/>
          <w:szCs w:val="24"/>
        </w:rPr>
      </w:pPr>
    </w:p>
    <w:p w14:paraId="370B3A90" w14:textId="77777777" w:rsidR="0072178F" w:rsidRDefault="0072178F" w:rsidP="0072178F">
      <w:pPr>
        <w:rPr>
          <w:rFonts w:ascii="Times New Roman" w:hAnsi="Times New Roman" w:cs="Times New Roman"/>
          <w:sz w:val="24"/>
          <w:szCs w:val="24"/>
        </w:rPr>
      </w:pPr>
    </w:p>
    <w:p w14:paraId="44D28745" w14:textId="77777777" w:rsidR="0072178F" w:rsidRPr="005C2C59" w:rsidRDefault="0072178F" w:rsidP="0072178F">
      <w:pPr>
        <w:rPr>
          <w:rFonts w:ascii="Times New Roman" w:hAnsi="Times New Roman" w:cs="Times New Roman"/>
          <w:sz w:val="24"/>
          <w:szCs w:val="24"/>
        </w:rPr>
      </w:pPr>
      <w:r>
        <w:rPr>
          <w:rFonts w:ascii="Times New Roman" w:hAnsi="Times New Roman" w:cs="Times New Roman"/>
          <w:sz w:val="24"/>
          <w:szCs w:val="24"/>
        </w:rPr>
        <w:t>What questions or suggestions do you have after reading  their research article?</w:t>
      </w:r>
    </w:p>
    <w:p w14:paraId="5B9C3D8D" w14:textId="77777777" w:rsidR="0072178F" w:rsidRPr="005C2C59" w:rsidRDefault="0072178F" w:rsidP="0072178F">
      <w:pPr>
        <w:rPr>
          <w:rFonts w:ascii="Times New Roman" w:hAnsi="Times New Roman" w:cs="Times New Roman"/>
          <w:sz w:val="24"/>
          <w:szCs w:val="24"/>
        </w:rPr>
      </w:pPr>
    </w:p>
    <w:p w14:paraId="13F2421C" w14:textId="77777777" w:rsidR="0072178F" w:rsidRPr="005C2C59" w:rsidRDefault="0072178F" w:rsidP="0072178F">
      <w:pPr>
        <w:rPr>
          <w:rFonts w:ascii="Times New Roman" w:hAnsi="Times New Roman" w:cs="Times New Roman"/>
          <w:sz w:val="24"/>
          <w:szCs w:val="24"/>
        </w:rPr>
      </w:pPr>
    </w:p>
    <w:p w14:paraId="4FDEF7A0" w14:textId="77777777" w:rsidR="0072178F" w:rsidRPr="005C2C59" w:rsidRDefault="0072178F" w:rsidP="0072178F">
      <w:pPr>
        <w:rPr>
          <w:rFonts w:ascii="Times New Roman" w:hAnsi="Times New Roman" w:cs="Times New Roman"/>
          <w:sz w:val="24"/>
          <w:szCs w:val="24"/>
        </w:rPr>
      </w:pPr>
    </w:p>
    <w:p w14:paraId="37CE8B98" w14:textId="77777777" w:rsidR="0072178F" w:rsidRPr="005C2C59" w:rsidRDefault="0072178F" w:rsidP="0072178F">
      <w:pPr>
        <w:rPr>
          <w:rFonts w:ascii="Times New Roman" w:hAnsi="Times New Roman" w:cs="Times New Roman"/>
          <w:sz w:val="24"/>
          <w:szCs w:val="24"/>
        </w:rPr>
      </w:pPr>
    </w:p>
    <w:p w14:paraId="5F89E8B8" w14:textId="77777777" w:rsidR="0072178F" w:rsidRPr="0072178F" w:rsidRDefault="0072178F" w:rsidP="0072178F">
      <w:pPr>
        <w:spacing w:after="0" w:line="480" w:lineRule="auto"/>
        <w:rPr>
          <w:rFonts w:ascii="Times New Roman" w:hAnsi="Times New Roman" w:cs="Times New Roman"/>
          <w:sz w:val="24"/>
          <w:szCs w:val="24"/>
          <w:lang w:eastAsia="zh-CN"/>
        </w:rPr>
      </w:pPr>
    </w:p>
    <w:p w14:paraId="7A0278AB" w14:textId="77777777" w:rsidR="0072178F" w:rsidRPr="0072178F" w:rsidRDefault="0072178F" w:rsidP="0072178F">
      <w:pPr>
        <w:spacing w:after="0" w:line="240" w:lineRule="auto"/>
        <w:rPr>
          <w:rFonts w:ascii="Times New Roman" w:eastAsia="Times New Roman" w:hAnsi="Times New Roman" w:cs="Times New Roman"/>
          <w:sz w:val="24"/>
          <w:szCs w:val="24"/>
          <w:lang w:eastAsia="zh-CN"/>
        </w:rPr>
      </w:pPr>
    </w:p>
    <w:p w14:paraId="26B73A79" w14:textId="77777777" w:rsidR="0072178F" w:rsidRDefault="0072178F" w:rsidP="0072178F">
      <w:pPr>
        <w:spacing w:after="0" w:line="480" w:lineRule="auto"/>
        <w:jc w:val="center"/>
        <w:rPr>
          <w:rFonts w:ascii="Arial" w:hAnsi="Arial" w:cs="Arial"/>
          <w:color w:val="000000"/>
          <w:lang w:eastAsia="zh-CN"/>
        </w:rPr>
      </w:pPr>
    </w:p>
    <w:p w14:paraId="5E4AF90A" w14:textId="1CFB25C8" w:rsidR="0072178F" w:rsidRDefault="0072178F" w:rsidP="0072178F">
      <w:pPr>
        <w:spacing w:after="0" w:line="480" w:lineRule="auto"/>
        <w:rPr>
          <w:rFonts w:ascii="Arial" w:hAnsi="Arial" w:cs="Arial"/>
          <w:color w:val="000000"/>
          <w:lang w:eastAsia="zh-CN"/>
        </w:rPr>
      </w:pPr>
      <w:r>
        <w:rPr>
          <w:rFonts w:ascii="Arial" w:hAnsi="Arial" w:cs="Arial"/>
          <w:color w:val="000000"/>
          <w:lang w:eastAsia="zh-CN"/>
        </w:rPr>
        <w:t>The second feedback (B)</w:t>
      </w:r>
    </w:p>
    <w:p w14:paraId="7D40E09A" w14:textId="77777777" w:rsidR="0072178F" w:rsidRDefault="0072178F" w:rsidP="0072178F">
      <w:pPr>
        <w:spacing w:after="0" w:line="480" w:lineRule="auto"/>
        <w:rPr>
          <w:rFonts w:ascii="Arial" w:hAnsi="Arial" w:cs="Arial"/>
          <w:color w:val="000000"/>
          <w:lang w:eastAsia="zh-CN"/>
        </w:rPr>
      </w:pPr>
      <w:r>
        <w:rPr>
          <w:rFonts w:ascii="Arial" w:hAnsi="Arial" w:cs="Arial"/>
          <w:color w:val="000000"/>
          <w:lang w:eastAsia="zh-CN"/>
        </w:rPr>
        <w:t>Please analyze this work answer all the questions</w:t>
      </w:r>
    </w:p>
    <w:p w14:paraId="495C5E34" w14:textId="77777777" w:rsidR="0072178F" w:rsidRDefault="0072178F" w:rsidP="0072178F">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t>Exploring Mathematical Writing in K-12 and its Neglection</w:t>
      </w:r>
    </w:p>
    <w:p w14:paraId="7796CCD3" w14:textId="77777777" w:rsidR="0072178F" w:rsidRPr="00A237C9" w:rsidRDefault="0072178F" w:rsidP="0072178F">
      <w:pPr>
        <w:spacing w:line="480" w:lineRule="auto"/>
        <w:jc w:val="center"/>
        <w:rPr>
          <w:rFonts w:ascii="Times New Roman" w:hAnsi="Times New Roman" w:cs="Times New Roman"/>
          <w:sz w:val="24"/>
          <w:szCs w:val="24"/>
          <w:u w:val="single"/>
        </w:rPr>
      </w:pPr>
      <w:r w:rsidRPr="00A237C9">
        <w:rPr>
          <w:rFonts w:ascii="Times New Roman" w:hAnsi="Times New Roman" w:cs="Times New Roman"/>
          <w:sz w:val="24"/>
          <w:szCs w:val="24"/>
          <w:u w:val="single"/>
        </w:rPr>
        <w:t>Abstract</w:t>
      </w:r>
    </w:p>
    <w:p w14:paraId="6F3CB5FB" w14:textId="77777777" w:rsidR="0072178F" w:rsidRPr="00A237C9" w:rsidRDefault="0072178F" w:rsidP="0072178F">
      <w:pPr>
        <w:spacing w:line="480" w:lineRule="auto"/>
        <w:ind w:firstLine="720"/>
        <w:rPr>
          <w:rFonts w:ascii="Times New Roman" w:hAnsi="Times New Roman" w:cs="Times New Roman"/>
          <w:sz w:val="24"/>
          <w:szCs w:val="24"/>
        </w:rPr>
      </w:pPr>
      <w:r w:rsidRPr="00A237C9">
        <w:rPr>
          <w:rFonts w:ascii="Times New Roman" w:hAnsi="Times New Roman" w:cs="Times New Roman"/>
          <w:sz w:val="24"/>
          <w:szCs w:val="24"/>
        </w:rPr>
        <w:t>First-year college level classes might prove for many to be one of the hardest challenges to overcome. Classes in high school are often mere introductory classes for their subjects, yet not enough to close up the gap of difficulty for students. On rare occasions, they might leave it as an optional topic or even skip that material entirely, for one reason or another. Such is the case for mathematical writing, which is rarely taught over “doing math”. In fact, the heavy separation between English and mathematics during high school is an indicator of how much mathematics is dissociated with writing in general. In order to encourage more exploration on this topic, this paper intends to expose some of the benefits of mathematical writing, reasons why instructors choose not to include it regardless, and more importantly, present my view as to how it could be implemented with my experience and as a mathematics student at UC Davis</w:t>
      </w:r>
      <w:r>
        <w:rPr>
          <w:rFonts w:ascii="Times New Roman" w:hAnsi="Times New Roman" w:cs="Times New Roman"/>
          <w:sz w:val="24"/>
          <w:szCs w:val="24"/>
        </w:rPr>
        <w:t>, to overall help mathematics to become easier to navigate and handle</w:t>
      </w:r>
      <w:r w:rsidRPr="00A237C9">
        <w:rPr>
          <w:rFonts w:ascii="Times New Roman" w:hAnsi="Times New Roman" w:cs="Times New Roman"/>
          <w:sz w:val="24"/>
          <w:szCs w:val="24"/>
        </w:rPr>
        <w:t>.</w:t>
      </w:r>
    </w:p>
    <w:p w14:paraId="071E5DCA" w14:textId="77777777" w:rsidR="0072178F" w:rsidRPr="00A237C9" w:rsidRDefault="0072178F" w:rsidP="0072178F">
      <w:pPr>
        <w:spacing w:line="480" w:lineRule="auto"/>
        <w:jc w:val="center"/>
        <w:rPr>
          <w:rFonts w:ascii="Times New Roman" w:hAnsi="Times New Roman" w:cs="Times New Roman"/>
          <w:sz w:val="24"/>
          <w:szCs w:val="24"/>
          <w:u w:val="single"/>
        </w:rPr>
      </w:pPr>
      <w:r w:rsidRPr="00A237C9">
        <w:rPr>
          <w:rFonts w:ascii="Times New Roman" w:hAnsi="Times New Roman" w:cs="Times New Roman"/>
          <w:sz w:val="24"/>
          <w:szCs w:val="24"/>
          <w:u w:val="single"/>
        </w:rPr>
        <w:t>Introduction</w:t>
      </w:r>
    </w:p>
    <w:p w14:paraId="3300CEBF" w14:textId="77777777" w:rsidR="0072178F" w:rsidRPr="00A237C9" w:rsidRDefault="0072178F" w:rsidP="0072178F">
      <w:pPr>
        <w:spacing w:line="480" w:lineRule="auto"/>
        <w:rPr>
          <w:rFonts w:ascii="Times New Roman" w:hAnsi="Times New Roman" w:cs="Times New Roman"/>
          <w:sz w:val="24"/>
          <w:szCs w:val="24"/>
        </w:rPr>
      </w:pPr>
      <w:r w:rsidRPr="00A237C9">
        <w:rPr>
          <w:rFonts w:ascii="Times New Roman" w:hAnsi="Times New Roman" w:cs="Times New Roman"/>
          <w:sz w:val="24"/>
          <w:szCs w:val="24"/>
        </w:rPr>
        <w:tab/>
        <w:t xml:space="preserve">Recall your math course during high school and let us review some of the terms that you might have heard. “Pythagorean theorem”, “quadratic formula”, “slope of the line”, “contrapositive”, “implication”, “biconditional”. Now, how many of these terms are familiar to you from high school? The answer depends on how long ago you took math in high school, your interest in mathematics, the school itself, etc. However, chances are that many people will </w:t>
      </w:r>
      <w:r w:rsidRPr="00A237C9">
        <w:rPr>
          <w:rFonts w:ascii="Times New Roman" w:hAnsi="Times New Roman" w:cs="Times New Roman"/>
          <w:sz w:val="24"/>
          <w:szCs w:val="24"/>
        </w:rPr>
        <w:lastRenderedPageBreak/>
        <w:t>recognize the first three terms I presented more often than the later three. That is because, the first three terms I listed are equations, or are terms related to an equation, rather than the true principles behind mathematics.</w:t>
      </w:r>
    </w:p>
    <w:p w14:paraId="4108505A" w14:textId="77777777" w:rsidR="0072178F" w:rsidRPr="00A237C9" w:rsidRDefault="0072178F" w:rsidP="0072178F">
      <w:pPr>
        <w:spacing w:line="480" w:lineRule="auto"/>
        <w:rPr>
          <w:rFonts w:ascii="Times New Roman" w:hAnsi="Times New Roman" w:cs="Times New Roman"/>
          <w:sz w:val="24"/>
          <w:szCs w:val="24"/>
        </w:rPr>
      </w:pPr>
      <w:r w:rsidRPr="00A237C9">
        <w:rPr>
          <w:rFonts w:ascii="Times New Roman" w:hAnsi="Times New Roman" w:cs="Times New Roman"/>
          <w:sz w:val="24"/>
          <w:szCs w:val="24"/>
        </w:rPr>
        <w:tab/>
        <w:t>Indeed, for many people, they truly believe mathematics is simply a field in which numbers are computed, memorizing equations, and solving not-so-realistic numerical problems. This is in many cases what students take away from their high school experience. Then, once in college, mathematics may become more rigorous and technical, such that solving those equations become less important.</w:t>
      </w:r>
      <w:r>
        <w:rPr>
          <w:rFonts w:ascii="Times New Roman" w:hAnsi="Times New Roman" w:cs="Times New Roman"/>
          <w:sz w:val="24"/>
          <w:szCs w:val="24"/>
        </w:rPr>
        <w:t xml:space="preserve"> Common core “Key Shifts in Mathematics” emphasizes in its first item how many teachers choose to “[race] to cover many topics in a … inch-deep curriculum” instead of ensuring a deep understanding of the material (“Greater focus,” para. 1). The Common Core standards for mathematics calls for a greater understanding of these concepts in order for students to “</w:t>
      </w:r>
      <w:r w:rsidRPr="0004239F">
        <w:rPr>
          <w:rFonts w:ascii="Times New Roman" w:hAnsi="Times New Roman" w:cs="Times New Roman"/>
          <w:sz w:val="24"/>
          <w:szCs w:val="24"/>
        </w:rPr>
        <w:t>gain strong</w:t>
      </w:r>
      <w:r>
        <w:rPr>
          <w:rFonts w:ascii="Times New Roman" w:hAnsi="Times New Roman" w:cs="Times New Roman"/>
          <w:sz w:val="24"/>
          <w:szCs w:val="24"/>
        </w:rPr>
        <w:t xml:space="preserve"> </w:t>
      </w:r>
      <w:r w:rsidRPr="0004239F">
        <w:rPr>
          <w:rFonts w:ascii="Times New Roman" w:hAnsi="Times New Roman" w:cs="Times New Roman"/>
          <w:sz w:val="24"/>
          <w:szCs w:val="24"/>
        </w:rPr>
        <w:t xml:space="preserve">foundations, </w:t>
      </w:r>
      <w:r>
        <w:rPr>
          <w:rFonts w:ascii="Times New Roman" w:hAnsi="Times New Roman" w:cs="Times New Roman"/>
          <w:sz w:val="24"/>
          <w:szCs w:val="24"/>
        </w:rPr>
        <w:t xml:space="preserve">[have] </w:t>
      </w:r>
      <w:r w:rsidRPr="0004239F">
        <w:rPr>
          <w:rFonts w:ascii="Times New Roman" w:hAnsi="Times New Roman" w:cs="Times New Roman"/>
          <w:sz w:val="24"/>
          <w:szCs w:val="24"/>
        </w:rPr>
        <w:t>a solid understanding of concepts,</w:t>
      </w:r>
      <w:r>
        <w:rPr>
          <w:rFonts w:ascii="Times New Roman" w:hAnsi="Times New Roman" w:cs="Times New Roman"/>
          <w:sz w:val="24"/>
          <w:szCs w:val="24"/>
        </w:rPr>
        <w:t xml:space="preserve"> [and]</w:t>
      </w:r>
      <w:r w:rsidRPr="0004239F">
        <w:rPr>
          <w:rFonts w:ascii="Times New Roman" w:hAnsi="Times New Roman" w:cs="Times New Roman"/>
          <w:sz w:val="24"/>
          <w:szCs w:val="24"/>
        </w:rPr>
        <w:t xml:space="preserve"> a high degree of procedural skill and fluency</w:t>
      </w:r>
      <w:r>
        <w:rPr>
          <w:rFonts w:ascii="Times New Roman" w:hAnsi="Times New Roman" w:cs="Times New Roman"/>
          <w:sz w:val="24"/>
          <w:szCs w:val="24"/>
        </w:rPr>
        <w:t>.” Thus, this initiative has been set in motion to help smoothen the transition into more rigorous mathematic classes, but nonetheless there are still some flaws on its implementation.</w:t>
      </w:r>
    </w:p>
    <w:p w14:paraId="76FF53CD" w14:textId="77777777" w:rsidR="0072178F" w:rsidRDefault="0072178F" w:rsidP="0072178F">
      <w:pPr>
        <w:spacing w:line="480" w:lineRule="auto"/>
        <w:ind w:firstLine="720"/>
        <w:rPr>
          <w:rFonts w:ascii="Times New Roman" w:hAnsi="Times New Roman" w:cs="Times New Roman"/>
          <w:sz w:val="24"/>
          <w:szCs w:val="24"/>
        </w:rPr>
      </w:pPr>
      <w:r w:rsidRPr="00A237C9">
        <w:rPr>
          <w:rFonts w:ascii="Times New Roman" w:hAnsi="Times New Roman" w:cs="Times New Roman"/>
          <w:sz w:val="24"/>
          <w:szCs w:val="24"/>
        </w:rPr>
        <w:t xml:space="preserve"> Understanding the underlaying arguments and logic within a mathematical framework is the key to understanding the subject. There is a need for reading comprehension and writing that feels unnatural for inexperienced math students, but are essential in order to understand the procedures and logic behind every step they perform</w:t>
      </w:r>
      <w:r>
        <w:rPr>
          <w:rFonts w:ascii="Times New Roman" w:hAnsi="Times New Roman" w:cs="Times New Roman"/>
          <w:sz w:val="24"/>
          <w:szCs w:val="24"/>
        </w:rPr>
        <w:t>. Afterall, mathematics is different to other sciences because it is built up from strong, carefully constructed foundations.</w:t>
      </w:r>
    </w:p>
    <w:p w14:paraId="3C3EC7C6" w14:textId="77777777" w:rsidR="0072178F" w:rsidRDefault="0072178F" w:rsidP="0072178F">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t>Benefits of Mathematical Writing</w:t>
      </w:r>
    </w:p>
    <w:p w14:paraId="4F82CAC6" w14:textId="77777777" w:rsidR="0072178F" w:rsidRDefault="0072178F" w:rsidP="0072178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Aside from constructing stronger foundations of mathematics, mathematical writing provides a better learning process for a student. As described by Craig: “the utility of writing [are:] its permanence,” which provides the student to a way back to review; “its active nature,” which reinforces the information learned as the student processes and rewrites it; “and its pace” (p. 868), keeping the student focused with a regular rate of learning. Such are the benefits of the process of writing, which all listed are applicable to all subjects, and hence to mathematics as well, because learning in mathematics can not consist of a student taking a passive learning role. It is best when a student is deeply engaged with the subject, and writing mathematics provides just one more option for a student to commit into an active learning role.</w:t>
      </w:r>
    </w:p>
    <w:p w14:paraId="67A9F195" w14:textId="77777777" w:rsidR="0072178F" w:rsidRDefault="0072178F" w:rsidP="0072178F">
      <w:pPr>
        <w:spacing w:line="480" w:lineRule="auto"/>
        <w:jc w:val="center"/>
        <w:rPr>
          <w:rFonts w:ascii="Times New Roman" w:hAnsi="Times New Roman" w:cs="Times New Roman"/>
          <w:sz w:val="24"/>
          <w:szCs w:val="24"/>
          <w:u w:val="single"/>
        </w:rPr>
      </w:pPr>
      <w:r w:rsidRPr="00091D74">
        <w:rPr>
          <w:rFonts w:ascii="Times New Roman" w:hAnsi="Times New Roman" w:cs="Times New Roman"/>
          <w:sz w:val="24"/>
          <w:szCs w:val="24"/>
          <w:u w:val="single"/>
        </w:rPr>
        <w:t>Teaching Obstacles</w:t>
      </w:r>
    </w:p>
    <w:p w14:paraId="7DA5D14B" w14:textId="77777777" w:rsidR="0072178F" w:rsidRDefault="0072178F" w:rsidP="0072178F">
      <w:pPr>
        <w:spacing w:line="480" w:lineRule="auto"/>
        <w:rPr>
          <w:rFonts w:ascii="Times New Roman" w:hAnsi="Times New Roman" w:cs="Times New Roman"/>
          <w:sz w:val="24"/>
          <w:szCs w:val="24"/>
        </w:rPr>
      </w:pPr>
      <w:r>
        <w:rPr>
          <w:rFonts w:ascii="Times New Roman" w:hAnsi="Times New Roman" w:cs="Times New Roman"/>
          <w:sz w:val="24"/>
          <w:szCs w:val="24"/>
        </w:rPr>
        <w:tab/>
        <w:t>Many hypotheses have been discussed about the lack of writing in teaching mathematics, and similarly surveys have been conducted over the past decades to teachers in hopes of finding a pattern behind such behavior in classrooms. However, as reported by Kosko, ever since those surveys, new standards have been adopted to a majority of schools in the United States, namely the Common Core State Standard Initiative (CCSSI) in 2010 (p. 278). Thus, in 2014, Kosko conducted a voluntary survey to K-12 public school teachers in a Midwest U.S. state for a more updated set of data.</w:t>
      </w:r>
    </w:p>
    <w:p w14:paraId="5D5B273A" w14:textId="77777777" w:rsidR="0072178F" w:rsidRDefault="0072178F" w:rsidP="007217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particular, for the relation between writing assignments and teaching factors (Table 1) Kosko found strong relations between the math time available and several writing assignments, professional development with the standard for mathematical practices also influenced half of such assignments (p. 282). These are important relations, as they effectively rule out most factors directly related to the instructor: years of experience, a master’s degree, and involvement with mathematical journals. Neither did a greater familiarity with SMP3 help. Therefore, much of the </w:t>
      </w:r>
      <w:r>
        <w:rPr>
          <w:rFonts w:ascii="Times New Roman" w:hAnsi="Times New Roman" w:cs="Times New Roman"/>
          <w:sz w:val="24"/>
          <w:szCs w:val="24"/>
        </w:rPr>
        <w:lastRenderedPageBreak/>
        <w:t>obstacles of assigning writing assignments during math class comes from time management rather than the qualifications of the instructor outside of Common Core professional development, which lowers the burden of the instructor at trying to incorporate such activities.</w:t>
      </w:r>
    </w:p>
    <w:p w14:paraId="0CFCB503" w14:textId="77777777" w:rsidR="0072178F" w:rsidRDefault="0072178F" w:rsidP="0072178F">
      <w:pPr>
        <w:spacing w:line="480" w:lineRule="auto"/>
        <w:ind w:firstLine="720"/>
        <w:rPr>
          <w:rFonts w:ascii="Times New Roman" w:hAnsi="Times New Roman" w:cs="Times New Roman"/>
          <w:sz w:val="24"/>
          <w:szCs w:val="24"/>
        </w:rPr>
      </w:pPr>
    </w:p>
    <w:p w14:paraId="55B8FEDE" w14:textId="77777777" w:rsidR="0072178F" w:rsidRDefault="0072178F" w:rsidP="0072178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Table 1</w:t>
      </w:r>
    </w:p>
    <w:p w14:paraId="35166F21" w14:textId="77777777" w:rsidR="0072178F" w:rsidRPr="00475675" w:rsidRDefault="0072178F" w:rsidP="0072178F">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Correlation Between Teacher Factors and Writing Assignments</w:t>
      </w:r>
    </w:p>
    <w:tbl>
      <w:tblPr>
        <w:tblStyle w:val="TableGrid"/>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able 1"/>
      </w:tblPr>
      <w:tblGrid>
        <w:gridCol w:w="2875"/>
        <w:gridCol w:w="810"/>
        <w:gridCol w:w="990"/>
        <w:gridCol w:w="1080"/>
        <w:gridCol w:w="1310"/>
        <w:gridCol w:w="1305"/>
        <w:gridCol w:w="1350"/>
      </w:tblGrid>
      <w:tr w:rsidR="0072178F" w14:paraId="4BE5E654" w14:textId="77777777" w:rsidTr="0000316F">
        <w:tc>
          <w:tcPr>
            <w:tcW w:w="2875" w:type="dxa"/>
            <w:tcBorders>
              <w:top w:val="single" w:sz="12" w:space="0" w:color="auto"/>
              <w:bottom w:val="single" w:sz="12" w:space="0" w:color="auto"/>
            </w:tcBorders>
          </w:tcPr>
          <w:p w14:paraId="38B20EB8" w14:textId="77777777" w:rsidR="0072178F" w:rsidRDefault="0072178F" w:rsidP="0000316F">
            <w:pPr>
              <w:spacing w:line="276" w:lineRule="auto"/>
              <w:rPr>
                <w:rFonts w:ascii="Times New Roman" w:hAnsi="Times New Roman" w:cs="Times New Roman"/>
                <w:i/>
                <w:iCs/>
                <w:sz w:val="24"/>
                <w:szCs w:val="24"/>
              </w:rPr>
            </w:pPr>
          </w:p>
        </w:tc>
        <w:tc>
          <w:tcPr>
            <w:tcW w:w="810" w:type="dxa"/>
            <w:tcBorders>
              <w:top w:val="single" w:sz="12" w:space="0" w:color="auto"/>
              <w:bottom w:val="single" w:sz="12" w:space="0" w:color="auto"/>
            </w:tcBorders>
          </w:tcPr>
          <w:p w14:paraId="21EB787F" w14:textId="77777777" w:rsidR="0072178F" w:rsidRPr="00C5110F" w:rsidRDefault="0072178F" w:rsidP="0000316F">
            <w:pPr>
              <w:spacing w:line="276" w:lineRule="auto"/>
              <w:rPr>
                <w:rFonts w:ascii="Times New Roman" w:hAnsi="Times New Roman" w:cs="Times New Roman"/>
                <w:sz w:val="24"/>
                <w:szCs w:val="24"/>
              </w:rPr>
            </w:pPr>
            <w:r w:rsidRPr="00C5110F">
              <w:rPr>
                <w:rFonts w:ascii="Times New Roman" w:hAnsi="Times New Roman" w:cs="Times New Roman"/>
                <w:sz w:val="24"/>
                <w:szCs w:val="24"/>
              </w:rPr>
              <w:t>Ye</w:t>
            </w:r>
            <w:r>
              <w:rPr>
                <w:rFonts w:ascii="Times New Roman" w:hAnsi="Times New Roman" w:cs="Times New Roman"/>
                <w:sz w:val="24"/>
                <w:szCs w:val="24"/>
              </w:rPr>
              <w:t>ars</w:t>
            </w:r>
          </w:p>
        </w:tc>
        <w:tc>
          <w:tcPr>
            <w:tcW w:w="990" w:type="dxa"/>
            <w:tcBorders>
              <w:top w:val="single" w:sz="12" w:space="0" w:color="auto"/>
              <w:bottom w:val="single" w:sz="12" w:space="0" w:color="auto"/>
            </w:tcBorders>
          </w:tcPr>
          <w:p w14:paraId="617A56D5" w14:textId="77777777" w:rsidR="0072178F" w:rsidRPr="00C5110F" w:rsidRDefault="0072178F" w:rsidP="0000316F">
            <w:pPr>
              <w:spacing w:line="276" w:lineRule="auto"/>
              <w:rPr>
                <w:rFonts w:ascii="Times New Roman" w:hAnsi="Times New Roman" w:cs="Times New Roman"/>
                <w:sz w:val="24"/>
                <w:szCs w:val="24"/>
              </w:rPr>
            </w:pPr>
            <w:r>
              <w:rPr>
                <w:rFonts w:ascii="Times New Roman" w:hAnsi="Times New Roman" w:cs="Times New Roman"/>
                <w:sz w:val="24"/>
                <w:szCs w:val="24"/>
              </w:rPr>
              <w:t>Masters</w:t>
            </w:r>
          </w:p>
        </w:tc>
        <w:tc>
          <w:tcPr>
            <w:tcW w:w="1080" w:type="dxa"/>
            <w:tcBorders>
              <w:top w:val="single" w:sz="12" w:space="0" w:color="auto"/>
              <w:bottom w:val="single" w:sz="12" w:space="0" w:color="auto"/>
            </w:tcBorders>
          </w:tcPr>
          <w:p w14:paraId="2D621A26" w14:textId="77777777" w:rsidR="0072178F" w:rsidRPr="00C5110F" w:rsidRDefault="0072178F" w:rsidP="0000316F">
            <w:pPr>
              <w:spacing w:line="276" w:lineRule="auto"/>
              <w:rPr>
                <w:rFonts w:ascii="Times New Roman" w:hAnsi="Times New Roman" w:cs="Times New Roman"/>
                <w:sz w:val="24"/>
                <w:szCs w:val="24"/>
              </w:rPr>
            </w:pPr>
            <w:r>
              <w:rPr>
                <w:rFonts w:ascii="Times New Roman" w:hAnsi="Times New Roman" w:cs="Times New Roman"/>
                <w:sz w:val="24"/>
                <w:szCs w:val="24"/>
              </w:rPr>
              <w:t>Journals</w:t>
            </w:r>
          </w:p>
        </w:tc>
        <w:tc>
          <w:tcPr>
            <w:tcW w:w="1310" w:type="dxa"/>
            <w:tcBorders>
              <w:top w:val="single" w:sz="12" w:space="0" w:color="auto"/>
              <w:bottom w:val="single" w:sz="12" w:space="0" w:color="auto"/>
            </w:tcBorders>
          </w:tcPr>
          <w:p w14:paraId="2791E572" w14:textId="77777777" w:rsidR="0072178F" w:rsidRPr="00C5110F" w:rsidRDefault="0072178F" w:rsidP="0000316F">
            <w:pPr>
              <w:spacing w:line="276" w:lineRule="auto"/>
              <w:rPr>
                <w:rFonts w:ascii="Times New Roman" w:hAnsi="Times New Roman" w:cs="Times New Roman"/>
                <w:sz w:val="24"/>
                <w:szCs w:val="24"/>
              </w:rPr>
            </w:pPr>
            <w:r>
              <w:rPr>
                <w:rFonts w:ascii="Times New Roman" w:hAnsi="Times New Roman" w:cs="Times New Roman"/>
                <w:sz w:val="24"/>
                <w:szCs w:val="24"/>
              </w:rPr>
              <w:t>MathTime</w:t>
            </w:r>
          </w:p>
        </w:tc>
        <w:tc>
          <w:tcPr>
            <w:tcW w:w="1305" w:type="dxa"/>
            <w:tcBorders>
              <w:top w:val="single" w:sz="12" w:space="0" w:color="auto"/>
              <w:bottom w:val="single" w:sz="12" w:space="0" w:color="auto"/>
            </w:tcBorders>
          </w:tcPr>
          <w:p w14:paraId="231BFE63" w14:textId="77777777" w:rsidR="0072178F" w:rsidRPr="006E52F5" w:rsidRDefault="0072178F" w:rsidP="0000316F">
            <w:pPr>
              <w:spacing w:line="276" w:lineRule="auto"/>
              <w:rPr>
                <w:rFonts w:ascii="Times New Roman" w:hAnsi="Times New Roman" w:cs="Times New Roman"/>
                <w:sz w:val="24"/>
                <w:szCs w:val="24"/>
                <w:vertAlign w:val="superscript"/>
              </w:rPr>
            </w:pPr>
            <w:r>
              <w:rPr>
                <w:rFonts w:ascii="Times New Roman" w:hAnsi="Times New Roman" w:cs="Times New Roman"/>
                <w:sz w:val="24"/>
                <w:szCs w:val="24"/>
              </w:rPr>
              <w:t>SMP3 FM</w:t>
            </w:r>
            <w:r>
              <w:rPr>
                <w:rFonts w:ascii="Times New Roman" w:hAnsi="Times New Roman" w:cs="Times New Roman"/>
                <w:sz w:val="24"/>
                <w:szCs w:val="24"/>
                <w:vertAlign w:val="superscript"/>
              </w:rPr>
              <w:t>a</w:t>
            </w:r>
          </w:p>
        </w:tc>
        <w:tc>
          <w:tcPr>
            <w:tcW w:w="1350" w:type="dxa"/>
            <w:tcBorders>
              <w:top w:val="single" w:sz="12" w:space="0" w:color="auto"/>
              <w:bottom w:val="single" w:sz="12" w:space="0" w:color="auto"/>
            </w:tcBorders>
          </w:tcPr>
          <w:p w14:paraId="03FAE9BF" w14:textId="77777777" w:rsidR="0072178F" w:rsidRPr="006E52F5" w:rsidRDefault="0072178F" w:rsidP="0000316F">
            <w:pPr>
              <w:spacing w:line="276" w:lineRule="auto"/>
              <w:rPr>
                <w:rFonts w:ascii="Times New Roman" w:hAnsi="Times New Roman" w:cs="Times New Roman"/>
                <w:sz w:val="24"/>
                <w:szCs w:val="24"/>
                <w:vertAlign w:val="superscript"/>
              </w:rPr>
            </w:pPr>
            <w:r>
              <w:rPr>
                <w:rFonts w:ascii="Times New Roman" w:hAnsi="Times New Roman" w:cs="Times New Roman"/>
                <w:sz w:val="24"/>
                <w:szCs w:val="24"/>
              </w:rPr>
              <w:t>SMP3 PD</w:t>
            </w:r>
            <w:r>
              <w:rPr>
                <w:rFonts w:ascii="Times New Roman" w:hAnsi="Times New Roman" w:cs="Times New Roman"/>
                <w:sz w:val="24"/>
                <w:szCs w:val="24"/>
                <w:vertAlign w:val="superscript"/>
              </w:rPr>
              <w:t>b</w:t>
            </w:r>
          </w:p>
        </w:tc>
      </w:tr>
      <w:tr w:rsidR="0072178F" w14:paraId="5CBBF197" w14:textId="77777777" w:rsidTr="0000316F">
        <w:tc>
          <w:tcPr>
            <w:tcW w:w="2875" w:type="dxa"/>
            <w:tcBorders>
              <w:top w:val="single" w:sz="12" w:space="0" w:color="auto"/>
            </w:tcBorders>
          </w:tcPr>
          <w:p w14:paraId="4DC20938" w14:textId="77777777" w:rsidR="0072178F" w:rsidRPr="00753484" w:rsidRDefault="0072178F" w:rsidP="0000316F">
            <w:pPr>
              <w:spacing w:line="276" w:lineRule="auto"/>
              <w:rPr>
                <w:rFonts w:ascii="Times New Roman" w:hAnsi="Times New Roman" w:cs="Times New Roman"/>
                <w:sz w:val="24"/>
                <w:szCs w:val="24"/>
                <w:vertAlign w:val="superscript"/>
              </w:rPr>
            </w:pPr>
            <w:r w:rsidRPr="00C5110F">
              <w:rPr>
                <w:rFonts w:ascii="Times New Roman" w:hAnsi="Times New Roman" w:cs="Times New Roman"/>
                <w:sz w:val="24"/>
                <w:szCs w:val="24"/>
              </w:rPr>
              <w:t>Impromptu Writing</w:t>
            </w:r>
            <w:r>
              <w:rPr>
                <w:rFonts w:ascii="Times New Roman" w:hAnsi="Times New Roman" w:cs="Times New Roman"/>
                <w:sz w:val="24"/>
                <w:szCs w:val="24"/>
              </w:rPr>
              <w:t xml:space="preserve"> </w:t>
            </w:r>
            <w:r w:rsidRPr="00C5110F">
              <w:rPr>
                <w:rFonts w:ascii="Times New Roman" w:hAnsi="Times New Roman" w:cs="Times New Roman"/>
                <w:sz w:val="24"/>
                <w:szCs w:val="24"/>
              </w:rPr>
              <w:t>Prompts</w:t>
            </w:r>
            <w:r>
              <w:rPr>
                <w:rFonts w:ascii="Times New Roman" w:hAnsi="Times New Roman" w:cs="Times New Roman"/>
                <w:sz w:val="24"/>
                <w:szCs w:val="24"/>
                <w:vertAlign w:val="superscript"/>
              </w:rPr>
              <w:t>1</w:t>
            </w:r>
          </w:p>
        </w:tc>
        <w:tc>
          <w:tcPr>
            <w:tcW w:w="810" w:type="dxa"/>
            <w:tcBorders>
              <w:top w:val="single" w:sz="12" w:space="0" w:color="auto"/>
            </w:tcBorders>
            <w:vAlign w:val="center"/>
          </w:tcPr>
          <w:p w14:paraId="27E887FB"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990" w:type="dxa"/>
            <w:tcBorders>
              <w:top w:val="single" w:sz="12" w:space="0" w:color="auto"/>
            </w:tcBorders>
            <w:vAlign w:val="center"/>
          </w:tcPr>
          <w:p w14:paraId="1EB56B79"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1080" w:type="dxa"/>
            <w:tcBorders>
              <w:top w:val="single" w:sz="12" w:space="0" w:color="auto"/>
            </w:tcBorders>
            <w:vAlign w:val="center"/>
          </w:tcPr>
          <w:p w14:paraId="30E8B8C8"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310" w:type="dxa"/>
            <w:tcBorders>
              <w:top w:val="single" w:sz="12" w:space="0" w:color="auto"/>
            </w:tcBorders>
            <w:vAlign w:val="center"/>
          </w:tcPr>
          <w:p w14:paraId="6B05907E" w14:textId="77777777" w:rsidR="0072178F" w:rsidRPr="00475675" w:rsidRDefault="0072178F" w:rsidP="0000316F">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.31</w:t>
            </w:r>
            <w:r>
              <w:rPr>
                <w:rFonts w:ascii="Times New Roman" w:hAnsi="Times New Roman" w:cs="Times New Roman"/>
                <w:sz w:val="24"/>
                <w:szCs w:val="24"/>
                <w:vertAlign w:val="superscript"/>
              </w:rPr>
              <w:t>**</w:t>
            </w:r>
          </w:p>
        </w:tc>
        <w:tc>
          <w:tcPr>
            <w:tcW w:w="1305" w:type="dxa"/>
            <w:tcBorders>
              <w:top w:val="single" w:sz="12" w:space="0" w:color="auto"/>
            </w:tcBorders>
            <w:vAlign w:val="center"/>
          </w:tcPr>
          <w:p w14:paraId="4F8528AF"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350" w:type="dxa"/>
            <w:tcBorders>
              <w:top w:val="single" w:sz="12" w:space="0" w:color="auto"/>
            </w:tcBorders>
            <w:vAlign w:val="center"/>
          </w:tcPr>
          <w:p w14:paraId="4276A59B"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.18</w:t>
            </w:r>
          </w:p>
        </w:tc>
      </w:tr>
      <w:tr w:rsidR="0072178F" w14:paraId="75944089" w14:textId="77777777" w:rsidTr="0000316F">
        <w:tc>
          <w:tcPr>
            <w:tcW w:w="2875" w:type="dxa"/>
          </w:tcPr>
          <w:p w14:paraId="3130163B" w14:textId="77777777" w:rsidR="0072178F" w:rsidRPr="00753484" w:rsidRDefault="0072178F" w:rsidP="0000316F">
            <w:pPr>
              <w:spacing w:line="276" w:lineRule="auto"/>
              <w:rPr>
                <w:rFonts w:ascii="Times New Roman" w:hAnsi="Times New Roman" w:cs="Times New Roman"/>
                <w:sz w:val="24"/>
                <w:szCs w:val="24"/>
                <w:vertAlign w:val="superscript"/>
              </w:rPr>
            </w:pPr>
            <w:r w:rsidRPr="00C5110F">
              <w:rPr>
                <w:rFonts w:ascii="Times New Roman" w:hAnsi="Times New Roman" w:cs="Times New Roman"/>
                <w:sz w:val="24"/>
                <w:szCs w:val="24"/>
              </w:rPr>
              <w:t>Journals</w:t>
            </w:r>
            <w:r>
              <w:rPr>
                <w:rFonts w:ascii="Times New Roman" w:hAnsi="Times New Roman" w:cs="Times New Roman"/>
                <w:sz w:val="24"/>
                <w:szCs w:val="24"/>
                <w:vertAlign w:val="superscript"/>
              </w:rPr>
              <w:t>2</w:t>
            </w:r>
          </w:p>
        </w:tc>
        <w:tc>
          <w:tcPr>
            <w:tcW w:w="810" w:type="dxa"/>
            <w:vAlign w:val="center"/>
          </w:tcPr>
          <w:p w14:paraId="1CD1B040"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990" w:type="dxa"/>
            <w:vAlign w:val="center"/>
          </w:tcPr>
          <w:p w14:paraId="3363406C"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1080" w:type="dxa"/>
            <w:vAlign w:val="center"/>
          </w:tcPr>
          <w:p w14:paraId="01AB396B"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310" w:type="dxa"/>
            <w:vAlign w:val="center"/>
          </w:tcPr>
          <w:p w14:paraId="20C66A9B" w14:textId="77777777" w:rsidR="0072178F" w:rsidRPr="00475675" w:rsidRDefault="0072178F" w:rsidP="0000316F">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.30</w:t>
            </w:r>
            <w:r>
              <w:rPr>
                <w:rFonts w:ascii="Times New Roman" w:hAnsi="Times New Roman" w:cs="Times New Roman"/>
                <w:sz w:val="24"/>
                <w:szCs w:val="24"/>
                <w:vertAlign w:val="superscript"/>
              </w:rPr>
              <w:t>**</w:t>
            </w:r>
          </w:p>
        </w:tc>
        <w:tc>
          <w:tcPr>
            <w:tcW w:w="1305" w:type="dxa"/>
            <w:vAlign w:val="center"/>
          </w:tcPr>
          <w:p w14:paraId="76F480A4"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350" w:type="dxa"/>
            <w:vAlign w:val="center"/>
          </w:tcPr>
          <w:p w14:paraId="1CF81D99"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.09</w:t>
            </w:r>
          </w:p>
        </w:tc>
      </w:tr>
      <w:tr w:rsidR="0072178F" w14:paraId="64355A40" w14:textId="77777777" w:rsidTr="0000316F">
        <w:tc>
          <w:tcPr>
            <w:tcW w:w="2875" w:type="dxa"/>
          </w:tcPr>
          <w:p w14:paraId="537CAC53" w14:textId="77777777" w:rsidR="0072178F" w:rsidRPr="00753484" w:rsidRDefault="0072178F" w:rsidP="0000316F">
            <w:pPr>
              <w:spacing w:line="276" w:lineRule="auto"/>
              <w:rPr>
                <w:rFonts w:ascii="Times New Roman" w:hAnsi="Times New Roman" w:cs="Times New Roman"/>
                <w:sz w:val="24"/>
                <w:szCs w:val="24"/>
                <w:vertAlign w:val="superscript"/>
              </w:rPr>
            </w:pPr>
            <w:r w:rsidRPr="00C5110F">
              <w:rPr>
                <w:rFonts w:ascii="Times New Roman" w:hAnsi="Times New Roman" w:cs="Times New Roman"/>
                <w:sz w:val="24"/>
                <w:szCs w:val="24"/>
              </w:rPr>
              <w:t>Letter Writing</w:t>
            </w:r>
            <w:r>
              <w:rPr>
                <w:rFonts w:ascii="Times New Roman" w:hAnsi="Times New Roman" w:cs="Times New Roman"/>
                <w:sz w:val="24"/>
                <w:szCs w:val="24"/>
                <w:vertAlign w:val="superscript"/>
              </w:rPr>
              <w:t>3</w:t>
            </w:r>
          </w:p>
        </w:tc>
        <w:tc>
          <w:tcPr>
            <w:tcW w:w="810" w:type="dxa"/>
            <w:vAlign w:val="center"/>
          </w:tcPr>
          <w:p w14:paraId="70EBBCFF"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990" w:type="dxa"/>
            <w:vAlign w:val="center"/>
          </w:tcPr>
          <w:p w14:paraId="1EBE8277"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080" w:type="dxa"/>
            <w:vAlign w:val="center"/>
          </w:tcPr>
          <w:p w14:paraId="0D9FE494"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1310" w:type="dxa"/>
            <w:vAlign w:val="center"/>
          </w:tcPr>
          <w:p w14:paraId="4A10B0F8" w14:textId="77777777" w:rsidR="0072178F" w:rsidRPr="00475675" w:rsidRDefault="0072178F" w:rsidP="0000316F">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.35</w:t>
            </w:r>
            <w:r>
              <w:rPr>
                <w:rFonts w:ascii="Times New Roman" w:hAnsi="Times New Roman" w:cs="Times New Roman"/>
                <w:sz w:val="24"/>
                <w:szCs w:val="24"/>
                <w:vertAlign w:val="superscript"/>
              </w:rPr>
              <w:t>**</w:t>
            </w:r>
          </w:p>
        </w:tc>
        <w:tc>
          <w:tcPr>
            <w:tcW w:w="1305" w:type="dxa"/>
            <w:vAlign w:val="center"/>
          </w:tcPr>
          <w:p w14:paraId="7D620490"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1350" w:type="dxa"/>
            <w:vAlign w:val="center"/>
          </w:tcPr>
          <w:p w14:paraId="34560CC9"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.21</w:t>
            </w:r>
          </w:p>
        </w:tc>
      </w:tr>
      <w:tr w:rsidR="0072178F" w14:paraId="17608D2C" w14:textId="77777777" w:rsidTr="0000316F">
        <w:tc>
          <w:tcPr>
            <w:tcW w:w="2875" w:type="dxa"/>
          </w:tcPr>
          <w:p w14:paraId="6DD44448" w14:textId="77777777" w:rsidR="0072178F" w:rsidRDefault="0072178F" w:rsidP="0000316F">
            <w:pPr>
              <w:spacing w:line="276" w:lineRule="auto"/>
              <w:rPr>
                <w:rFonts w:ascii="Times New Roman" w:hAnsi="Times New Roman" w:cs="Times New Roman"/>
                <w:sz w:val="24"/>
                <w:szCs w:val="24"/>
                <w:vertAlign w:val="superscript"/>
              </w:rPr>
            </w:pPr>
            <w:r w:rsidRPr="00C5110F">
              <w:rPr>
                <w:rFonts w:ascii="Times New Roman" w:hAnsi="Times New Roman" w:cs="Times New Roman"/>
                <w:sz w:val="24"/>
                <w:szCs w:val="24"/>
              </w:rPr>
              <w:t>Summarizing</w:t>
            </w:r>
          </w:p>
          <w:p w14:paraId="034C61BD" w14:textId="77777777" w:rsidR="0072178F" w:rsidRPr="00753484" w:rsidRDefault="0072178F" w:rsidP="0000316F">
            <w:pPr>
              <w:spacing w:line="276" w:lineRule="auto"/>
              <w:rPr>
                <w:rFonts w:ascii="Times New Roman" w:hAnsi="Times New Roman" w:cs="Times New Roman"/>
                <w:sz w:val="24"/>
                <w:szCs w:val="24"/>
                <w:vertAlign w:val="superscript"/>
              </w:rPr>
            </w:pPr>
            <w:r w:rsidRPr="00C5110F">
              <w:rPr>
                <w:rFonts w:ascii="Times New Roman" w:hAnsi="Times New Roman" w:cs="Times New Roman"/>
                <w:sz w:val="24"/>
                <w:szCs w:val="24"/>
              </w:rPr>
              <w:t>Assignment</w:t>
            </w:r>
            <w:r>
              <w:rPr>
                <w:rFonts w:ascii="Times New Roman" w:hAnsi="Times New Roman" w:cs="Times New Roman"/>
                <w:sz w:val="24"/>
                <w:szCs w:val="24"/>
              </w:rPr>
              <w:t>s</w:t>
            </w:r>
          </w:p>
        </w:tc>
        <w:tc>
          <w:tcPr>
            <w:tcW w:w="810" w:type="dxa"/>
            <w:vAlign w:val="center"/>
          </w:tcPr>
          <w:p w14:paraId="244E5293"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990" w:type="dxa"/>
            <w:vAlign w:val="center"/>
          </w:tcPr>
          <w:p w14:paraId="6BC28CBF"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1080" w:type="dxa"/>
            <w:vAlign w:val="center"/>
          </w:tcPr>
          <w:p w14:paraId="219E66D6"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310" w:type="dxa"/>
            <w:vAlign w:val="center"/>
          </w:tcPr>
          <w:p w14:paraId="54DBE580"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.09</w:t>
            </w:r>
          </w:p>
        </w:tc>
        <w:tc>
          <w:tcPr>
            <w:tcW w:w="1305" w:type="dxa"/>
            <w:vAlign w:val="center"/>
          </w:tcPr>
          <w:p w14:paraId="13003D77"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350" w:type="dxa"/>
            <w:vAlign w:val="center"/>
          </w:tcPr>
          <w:p w14:paraId="0B42A92B"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72178F" w14:paraId="17A509AC" w14:textId="77777777" w:rsidTr="0000316F">
        <w:tc>
          <w:tcPr>
            <w:tcW w:w="2875" w:type="dxa"/>
          </w:tcPr>
          <w:p w14:paraId="6E148D73" w14:textId="77777777" w:rsidR="0072178F" w:rsidRPr="00753484" w:rsidRDefault="0072178F" w:rsidP="0000316F">
            <w:pPr>
              <w:spacing w:line="276" w:lineRule="auto"/>
              <w:rPr>
                <w:rFonts w:ascii="Times New Roman" w:hAnsi="Times New Roman" w:cs="Times New Roman"/>
                <w:sz w:val="24"/>
                <w:szCs w:val="24"/>
                <w:vertAlign w:val="superscript"/>
              </w:rPr>
            </w:pPr>
            <w:r w:rsidRPr="00C5110F">
              <w:rPr>
                <w:rFonts w:ascii="Times New Roman" w:hAnsi="Times New Roman" w:cs="Times New Roman"/>
                <w:sz w:val="24"/>
                <w:szCs w:val="24"/>
              </w:rPr>
              <w:t>Essay</w:t>
            </w:r>
            <w:r>
              <w:rPr>
                <w:rFonts w:ascii="Times New Roman" w:hAnsi="Times New Roman" w:cs="Times New Roman"/>
                <w:sz w:val="24"/>
                <w:szCs w:val="24"/>
              </w:rPr>
              <w:t>s</w:t>
            </w:r>
          </w:p>
        </w:tc>
        <w:tc>
          <w:tcPr>
            <w:tcW w:w="810" w:type="dxa"/>
            <w:vAlign w:val="center"/>
          </w:tcPr>
          <w:p w14:paraId="25836506"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.08</w:t>
            </w:r>
          </w:p>
        </w:tc>
        <w:tc>
          <w:tcPr>
            <w:tcW w:w="990" w:type="dxa"/>
            <w:vAlign w:val="center"/>
          </w:tcPr>
          <w:p w14:paraId="3CC74E8D"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080" w:type="dxa"/>
            <w:vAlign w:val="center"/>
          </w:tcPr>
          <w:p w14:paraId="451D59FA"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310" w:type="dxa"/>
            <w:vAlign w:val="center"/>
          </w:tcPr>
          <w:p w14:paraId="1211B519" w14:textId="77777777" w:rsidR="0072178F" w:rsidRPr="00475675" w:rsidRDefault="0072178F" w:rsidP="0000316F">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.28</w:t>
            </w:r>
            <w:r>
              <w:rPr>
                <w:rFonts w:ascii="Times New Roman" w:hAnsi="Times New Roman" w:cs="Times New Roman"/>
                <w:sz w:val="24"/>
                <w:szCs w:val="24"/>
                <w:vertAlign w:val="superscript"/>
              </w:rPr>
              <w:t>*</w:t>
            </w:r>
          </w:p>
        </w:tc>
        <w:tc>
          <w:tcPr>
            <w:tcW w:w="1305" w:type="dxa"/>
            <w:vAlign w:val="center"/>
          </w:tcPr>
          <w:p w14:paraId="4C5D3B6D"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350" w:type="dxa"/>
            <w:vAlign w:val="center"/>
          </w:tcPr>
          <w:p w14:paraId="2FBD990B" w14:textId="77777777" w:rsidR="0072178F" w:rsidRPr="00475675" w:rsidRDefault="0072178F" w:rsidP="0000316F">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.23</w:t>
            </w:r>
            <w:r>
              <w:rPr>
                <w:rFonts w:ascii="Times New Roman" w:hAnsi="Times New Roman" w:cs="Times New Roman"/>
                <w:sz w:val="24"/>
                <w:szCs w:val="24"/>
                <w:vertAlign w:val="superscript"/>
              </w:rPr>
              <w:t>*</w:t>
            </w:r>
          </w:p>
        </w:tc>
      </w:tr>
      <w:tr w:rsidR="0072178F" w14:paraId="10C5AF23" w14:textId="77777777" w:rsidTr="0000316F">
        <w:tc>
          <w:tcPr>
            <w:tcW w:w="2875" w:type="dxa"/>
          </w:tcPr>
          <w:p w14:paraId="3170DAAF" w14:textId="77777777" w:rsidR="0072178F" w:rsidRPr="008D5E6F" w:rsidRDefault="0072178F" w:rsidP="0000316F">
            <w:pPr>
              <w:spacing w:line="276" w:lineRule="auto"/>
              <w:rPr>
                <w:rFonts w:ascii="Times New Roman" w:hAnsi="Times New Roman" w:cs="Times New Roman"/>
                <w:sz w:val="24"/>
                <w:szCs w:val="24"/>
                <w:vertAlign w:val="superscript"/>
              </w:rPr>
            </w:pPr>
            <w:r w:rsidRPr="00C5110F">
              <w:rPr>
                <w:rFonts w:ascii="Times New Roman" w:hAnsi="Times New Roman" w:cs="Times New Roman"/>
                <w:sz w:val="24"/>
                <w:szCs w:val="24"/>
              </w:rPr>
              <w:t>Rewriting</w:t>
            </w:r>
            <w:r>
              <w:rPr>
                <w:rFonts w:ascii="Times New Roman" w:hAnsi="Times New Roman" w:cs="Times New Roman"/>
                <w:sz w:val="24"/>
                <w:szCs w:val="24"/>
                <w:vertAlign w:val="superscript"/>
              </w:rPr>
              <w:t>4</w:t>
            </w:r>
          </w:p>
        </w:tc>
        <w:tc>
          <w:tcPr>
            <w:tcW w:w="810" w:type="dxa"/>
            <w:vAlign w:val="center"/>
          </w:tcPr>
          <w:p w14:paraId="51824530"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990" w:type="dxa"/>
            <w:vAlign w:val="center"/>
          </w:tcPr>
          <w:p w14:paraId="0DA52592"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.08</w:t>
            </w:r>
          </w:p>
        </w:tc>
        <w:tc>
          <w:tcPr>
            <w:tcW w:w="1080" w:type="dxa"/>
            <w:vAlign w:val="center"/>
          </w:tcPr>
          <w:p w14:paraId="139F116E" w14:textId="77777777" w:rsidR="0072178F" w:rsidRPr="00475675" w:rsidRDefault="0072178F" w:rsidP="0000316F">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.22</w:t>
            </w:r>
            <w:r>
              <w:rPr>
                <w:rFonts w:ascii="Times New Roman" w:hAnsi="Times New Roman" w:cs="Times New Roman"/>
                <w:sz w:val="24"/>
                <w:szCs w:val="24"/>
                <w:vertAlign w:val="superscript"/>
              </w:rPr>
              <w:t>*</w:t>
            </w:r>
          </w:p>
        </w:tc>
        <w:tc>
          <w:tcPr>
            <w:tcW w:w="1310" w:type="dxa"/>
            <w:vAlign w:val="center"/>
          </w:tcPr>
          <w:p w14:paraId="586C7610"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305" w:type="dxa"/>
            <w:vAlign w:val="center"/>
          </w:tcPr>
          <w:p w14:paraId="53FA1A21"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350" w:type="dxa"/>
            <w:vAlign w:val="center"/>
          </w:tcPr>
          <w:p w14:paraId="3CC9476B" w14:textId="77777777" w:rsidR="0072178F" w:rsidRPr="00475675" w:rsidRDefault="0072178F" w:rsidP="0000316F">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.24</w:t>
            </w:r>
            <w:r>
              <w:rPr>
                <w:rFonts w:ascii="Times New Roman" w:hAnsi="Times New Roman" w:cs="Times New Roman"/>
                <w:sz w:val="24"/>
                <w:szCs w:val="24"/>
                <w:vertAlign w:val="superscript"/>
              </w:rPr>
              <w:t>*</w:t>
            </w:r>
          </w:p>
        </w:tc>
      </w:tr>
      <w:tr w:rsidR="0072178F" w14:paraId="70600BEF" w14:textId="77777777" w:rsidTr="0000316F">
        <w:tc>
          <w:tcPr>
            <w:tcW w:w="2875" w:type="dxa"/>
            <w:tcBorders>
              <w:bottom w:val="single" w:sz="12" w:space="0" w:color="auto"/>
            </w:tcBorders>
          </w:tcPr>
          <w:p w14:paraId="0ADC8E56" w14:textId="77777777" w:rsidR="0072178F" w:rsidRPr="00753484" w:rsidRDefault="0072178F" w:rsidP="0000316F">
            <w:pPr>
              <w:spacing w:line="276" w:lineRule="auto"/>
              <w:rPr>
                <w:rFonts w:ascii="Times New Roman" w:hAnsi="Times New Roman" w:cs="Times New Roman"/>
                <w:sz w:val="24"/>
                <w:szCs w:val="24"/>
                <w:vertAlign w:val="superscript"/>
              </w:rPr>
            </w:pPr>
            <w:r w:rsidRPr="00C5110F">
              <w:rPr>
                <w:rFonts w:ascii="Times New Roman" w:hAnsi="Times New Roman" w:cs="Times New Roman"/>
                <w:sz w:val="24"/>
                <w:szCs w:val="24"/>
              </w:rPr>
              <w:t>Story and Problem Posing</w:t>
            </w:r>
            <w:r>
              <w:rPr>
                <w:rFonts w:ascii="Times New Roman" w:hAnsi="Times New Roman" w:cs="Times New Roman"/>
                <w:sz w:val="24"/>
                <w:szCs w:val="24"/>
                <w:vertAlign w:val="superscript"/>
              </w:rPr>
              <w:t>5</w:t>
            </w:r>
          </w:p>
        </w:tc>
        <w:tc>
          <w:tcPr>
            <w:tcW w:w="810" w:type="dxa"/>
            <w:tcBorders>
              <w:bottom w:val="single" w:sz="12" w:space="0" w:color="auto"/>
            </w:tcBorders>
            <w:vAlign w:val="center"/>
          </w:tcPr>
          <w:p w14:paraId="4A4D2AB2"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990" w:type="dxa"/>
            <w:tcBorders>
              <w:bottom w:val="single" w:sz="12" w:space="0" w:color="auto"/>
            </w:tcBorders>
            <w:vAlign w:val="center"/>
          </w:tcPr>
          <w:p w14:paraId="0D6BC403"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080" w:type="dxa"/>
            <w:tcBorders>
              <w:bottom w:val="single" w:sz="12" w:space="0" w:color="auto"/>
            </w:tcBorders>
            <w:vAlign w:val="center"/>
          </w:tcPr>
          <w:p w14:paraId="7A4B564B"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310" w:type="dxa"/>
            <w:tcBorders>
              <w:bottom w:val="single" w:sz="12" w:space="0" w:color="auto"/>
            </w:tcBorders>
            <w:vAlign w:val="center"/>
          </w:tcPr>
          <w:p w14:paraId="373A65B8" w14:textId="77777777" w:rsidR="0072178F" w:rsidRPr="00475675" w:rsidRDefault="0072178F" w:rsidP="0000316F">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.24</w:t>
            </w:r>
            <w:r>
              <w:rPr>
                <w:rFonts w:ascii="Times New Roman" w:hAnsi="Times New Roman" w:cs="Times New Roman"/>
                <w:sz w:val="24"/>
                <w:szCs w:val="24"/>
                <w:vertAlign w:val="superscript"/>
              </w:rPr>
              <w:t>*</w:t>
            </w:r>
          </w:p>
        </w:tc>
        <w:tc>
          <w:tcPr>
            <w:tcW w:w="1305" w:type="dxa"/>
            <w:tcBorders>
              <w:bottom w:val="single" w:sz="12" w:space="0" w:color="auto"/>
            </w:tcBorders>
            <w:vAlign w:val="center"/>
          </w:tcPr>
          <w:p w14:paraId="565D2207" w14:textId="77777777" w:rsidR="0072178F" w:rsidRPr="00C5110F" w:rsidRDefault="0072178F" w:rsidP="0000316F">
            <w:pPr>
              <w:spacing w:line="276"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350" w:type="dxa"/>
            <w:tcBorders>
              <w:bottom w:val="single" w:sz="12" w:space="0" w:color="auto"/>
            </w:tcBorders>
            <w:vAlign w:val="center"/>
          </w:tcPr>
          <w:p w14:paraId="4DEF4CBF" w14:textId="77777777" w:rsidR="0072178F" w:rsidRPr="00475675" w:rsidRDefault="0072178F" w:rsidP="0000316F">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.26</w:t>
            </w:r>
            <w:r>
              <w:rPr>
                <w:rFonts w:ascii="Times New Roman" w:hAnsi="Times New Roman" w:cs="Times New Roman"/>
                <w:sz w:val="24"/>
                <w:szCs w:val="24"/>
                <w:vertAlign w:val="superscript"/>
              </w:rPr>
              <w:t>*</w:t>
            </w:r>
          </w:p>
        </w:tc>
      </w:tr>
    </w:tbl>
    <w:p w14:paraId="2FB6B3C8" w14:textId="77777777" w:rsidR="0072178F" w:rsidRDefault="0072178F" w:rsidP="0072178F">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Note. </w:t>
      </w:r>
      <w:r>
        <w:rPr>
          <w:rFonts w:ascii="Times New Roman" w:hAnsi="Times New Roman" w:cs="Times New Roman"/>
          <w:sz w:val="24"/>
          <w:szCs w:val="24"/>
        </w:rPr>
        <w:t>This table can be found as Table 4 in Kosko’s “Writing Mathematics”, p. 282.</w:t>
      </w:r>
    </w:p>
    <w:p w14:paraId="0F1BBF20" w14:textId="77777777" w:rsidR="0072178F" w:rsidRDefault="0072178F" w:rsidP="0072178F">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a </w:t>
      </w:r>
      <w:r>
        <w:rPr>
          <w:rFonts w:ascii="Times New Roman" w:hAnsi="Times New Roman" w:cs="Times New Roman"/>
          <w:sz w:val="24"/>
          <w:szCs w:val="24"/>
        </w:rPr>
        <w:t xml:space="preserve">CCSSI Standard for Mathematical Practices 3 Familiarity. </w:t>
      </w:r>
      <w:r>
        <w:rPr>
          <w:rFonts w:ascii="Times New Roman" w:hAnsi="Times New Roman" w:cs="Times New Roman"/>
          <w:sz w:val="24"/>
          <w:szCs w:val="24"/>
          <w:vertAlign w:val="superscript"/>
        </w:rPr>
        <w:t xml:space="preserve">b </w:t>
      </w:r>
      <w:r>
        <w:rPr>
          <w:rFonts w:ascii="Times New Roman" w:hAnsi="Times New Roman" w:cs="Times New Roman"/>
          <w:sz w:val="24"/>
          <w:szCs w:val="24"/>
        </w:rPr>
        <w:t>SMP3 Professional development.</w:t>
      </w:r>
    </w:p>
    <w:p w14:paraId="367FDC55" w14:textId="77777777" w:rsidR="0072178F" w:rsidRDefault="0072178F" w:rsidP="0072178F">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Questions developed by the teacher to solicit a written response from students. </w:t>
      </w:r>
      <w:r>
        <w:rPr>
          <w:rFonts w:ascii="Times New Roman" w:hAnsi="Times New Roman" w:cs="Times New Roman"/>
          <w:sz w:val="24"/>
          <w:szCs w:val="24"/>
          <w:vertAlign w:val="superscript"/>
        </w:rPr>
        <w:t xml:space="preserve">2 </w:t>
      </w:r>
      <w:r>
        <w:rPr>
          <w:rFonts w:ascii="Times New Roman" w:hAnsi="Times New Roman" w:cs="Times New Roman"/>
          <w:sz w:val="24"/>
          <w:szCs w:val="24"/>
        </w:rPr>
        <w:t xml:space="preserve">Cross between a diary and a class notebook: records facts/information, but also their feelings. </w:t>
      </w:r>
      <w:r>
        <w:rPr>
          <w:rFonts w:ascii="Times New Roman" w:hAnsi="Times New Roman" w:cs="Times New Roman"/>
          <w:sz w:val="24"/>
          <w:szCs w:val="24"/>
          <w:vertAlign w:val="superscript"/>
        </w:rPr>
        <w:t xml:space="preserve">3 </w:t>
      </w:r>
      <w:r>
        <w:rPr>
          <w:rFonts w:ascii="Times New Roman" w:hAnsi="Times New Roman" w:cs="Times New Roman"/>
          <w:sz w:val="24"/>
          <w:szCs w:val="24"/>
        </w:rPr>
        <w:t xml:space="preserve">A diagnostic tool; student writes a letter explain concepts to a friend. </w:t>
      </w:r>
      <w:r>
        <w:rPr>
          <w:rFonts w:ascii="Times New Roman" w:hAnsi="Times New Roman" w:cs="Times New Roman"/>
          <w:sz w:val="24"/>
          <w:szCs w:val="24"/>
          <w:vertAlign w:val="superscript"/>
        </w:rPr>
        <w:t xml:space="preserve">4 </w:t>
      </w:r>
      <w:r>
        <w:rPr>
          <w:rFonts w:ascii="Times New Roman" w:hAnsi="Times New Roman" w:cs="Times New Roman"/>
          <w:sz w:val="24"/>
          <w:szCs w:val="24"/>
        </w:rPr>
        <w:t xml:space="preserve">Revise and rewrite a piece done previously. </w:t>
      </w:r>
      <w:r>
        <w:rPr>
          <w:rFonts w:ascii="Times New Roman" w:hAnsi="Times New Roman" w:cs="Times New Roman"/>
          <w:sz w:val="24"/>
          <w:szCs w:val="24"/>
          <w:vertAlign w:val="superscript"/>
        </w:rPr>
        <w:t xml:space="preserve">5 </w:t>
      </w:r>
      <w:r>
        <w:rPr>
          <w:rFonts w:ascii="Times New Roman" w:hAnsi="Times New Roman" w:cs="Times New Roman"/>
          <w:sz w:val="24"/>
          <w:szCs w:val="24"/>
        </w:rPr>
        <w:t>Students write their own word/math problems.</w:t>
      </w:r>
    </w:p>
    <w:p w14:paraId="62347B13" w14:textId="77777777" w:rsidR="0072178F" w:rsidRDefault="0072178F" w:rsidP="0072178F">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 xml:space="preserve">p&lt;.05. </w:t>
      </w:r>
      <w:r>
        <w:rPr>
          <w:rFonts w:ascii="Times New Roman" w:hAnsi="Times New Roman" w:cs="Times New Roman"/>
          <w:sz w:val="24"/>
          <w:szCs w:val="24"/>
          <w:vertAlign w:val="superscript"/>
        </w:rPr>
        <w:t>**</w:t>
      </w:r>
      <w:r>
        <w:rPr>
          <w:rFonts w:ascii="Times New Roman" w:hAnsi="Times New Roman" w:cs="Times New Roman"/>
          <w:sz w:val="24"/>
          <w:szCs w:val="24"/>
        </w:rPr>
        <w:t>p&lt;.01.</w:t>
      </w:r>
    </w:p>
    <w:p w14:paraId="12626BB6" w14:textId="77777777" w:rsidR="0072178F" w:rsidRDefault="0072178F" w:rsidP="0072178F">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t>Integration Methods</w:t>
      </w:r>
    </w:p>
    <w:p w14:paraId="64CAD67E" w14:textId="77777777" w:rsidR="0072178F" w:rsidRDefault="0072178F" w:rsidP="0072178F">
      <w:pPr>
        <w:spacing w:line="480" w:lineRule="auto"/>
        <w:rPr>
          <w:rFonts w:ascii="Times New Roman" w:hAnsi="Times New Roman" w:cs="Times New Roman"/>
          <w:sz w:val="24"/>
          <w:szCs w:val="24"/>
        </w:rPr>
      </w:pPr>
      <w:r>
        <w:rPr>
          <w:rFonts w:ascii="Times New Roman" w:hAnsi="Times New Roman" w:cs="Times New Roman"/>
          <w:sz w:val="24"/>
          <w:szCs w:val="24"/>
        </w:rPr>
        <w:tab/>
        <w:t>As part of personal experience, dealing with the limited amount of time has been problematic, as most schools need to fulfill a work curriculum, forcing them to push up to a pace that leaves little room for students to engage meaningfully in writing. Currently, CCSSI has already pushed for fewer topics to be taught, but levels of mathematical writing have not become a common assignment at the time being. Nonetheless, there are multiple ways in which schools can be inclusive of these assignments.</w:t>
      </w:r>
    </w:p>
    <w:p w14:paraId="54939483" w14:textId="77777777" w:rsidR="0072178F" w:rsidRPr="00952E83" w:rsidRDefault="0072178F" w:rsidP="0072178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simplest, most direct method is to give more time to mathematics courses. However, this simply puts writing assignments on top, rather than shifting work into writing. A less invasive method would be to implement a outside of normal class, once per term session to work on a single assignment as like a project. Another method would be to frame the current activities in such a way that encourages writing, as supposed to finding the correct numerical solution. Whatever the implementation method might be, it should encourage writing without the expense of more work for either the students or the instructor.</w:t>
      </w:r>
    </w:p>
    <w:p w14:paraId="3CB53F48" w14:textId="77777777" w:rsidR="0072178F" w:rsidRDefault="0072178F" w:rsidP="0072178F">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t>Discussion</w:t>
      </w:r>
    </w:p>
    <w:p w14:paraId="104970E5" w14:textId="77777777" w:rsidR="0072178F" w:rsidRPr="00D45823" w:rsidRDefault="0072178F" w:rsidP="0072178F">
      <w:pPr>
        <w:spacing w:line="480" w:lineRule="auto"/>
        <w:rPr>
          <w:rFonts w:ascii="Times New Roman" w:hAnsi="Times New Roman" w:cs="Times New Roman"/>
          <w:sz w:val="24"/>
          <w:szCs w:val="24"/>
        </w:rPr>
      </w:pPr>
      <w:r>
        <w:rPr>
          <w:rFonts w:ascii="Times New Roman" w:hAnsi="Times New Roman" w:cs="Times New Roman"/>
          <w:sz w:val="24"/>
          <w:szCs w:val="24"/>
        </w:rPr>
        <w:tab/>
        <w:t>Suppose now that more mathematic writing is implemented into the school system. What would be some of the likely outcomes? A study was conducted under a similar premise to first-year university students by Craig in University of Cape Town. The study classified weekly student journal entries in three categories: recount, summary, and dialogue (Craig, p. 871). These classifications go from least to more complex forms of writing. The results were varied with each student, “not smooth with … progressing through the categories … [while] others students did show progression and … deepening understanding of mathematical problems” (p. 873) revealing many deviations across the sample studied, thus there is a student factor that needs to be studied. Nonetheless, the fact that some students showed significant progress is promising, because that is the ultimate goal of implementing more writing in mathematics. The non-smooth progress should also not deter this intent either, since the results would be equal or less had the study not been established. There are no reported negative impacts, as reported by Craig, that would suppose a solid deterrent for implementation.</w:t>
      </w:r>
    </w:p>
    <w:p w14:paraId="6C7CBC75" w14:textId="77777777" w:rsidR="0072178F" w:rsidRPr="00091D74" w:rsidRDefault="0072178F" w:rsidP="0072178F">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t>Ending Points</w:t>
      </w:r>
    </w:p>
    <w:p w14:paraId="0856C859" w14:textId="77777777" w:rsidR="0072178F" w:rsidRDefault="0072178F" w:rsidP="0072178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Although there were reported different results on students by Craig, it looks promising to make an effort to implement more writing in mathematical courses to help deepen understanding for students. Writing in mathematics can take many different forms such as summarizing, argumentative or creative forms. These assignments allow students to actively reinforce concepts learned during class and use them as review tools. Since these assignments are not notably constricted by the instructor and only by time available during teaching, an implementation without a burden on students would contribute significantly for their growth with little expense of other factors.</w:t>
      </w:r>
    </w:p>
    <w:p w14:paraId="0450AAEB" w14:textId="77777777" w:rsidR="0072178F" w:rsidRDefault="0072178F" w:rsidP="0072178F">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t>References</w:t>
      </w:r>
    </w:p>
    <w:p w14:paraId="25B9AFC5" w14:textId="77777777" w:rsidR="0072178F" w:rsidRPr="006C3C9F" w:rsidRDefault="0072178F" w:rsidP="0072178F">
      <w:pPr>
        <w:autoSpaceDE w:val="0"/>
        <w:autoSpaceDN w:val="0"/>
        <w:adjustRightInd w:val="0"/>
        <w:spacing w:after="0" w:line="480" w:lineRule="auto"/>
        <w:rPr>
          <w:rFonts w:ascii="Times New Roman" w:hAnsi="Times New Roman" w:cs="Times New Roman"/>
          <w:sz w:val="24"/>
          <w:szCs w:val="24"/>
        </w:rPr>
      </w:pPr>
      <w:r w:rsidRPr="006C3C9F">
        <w:rPr>
          <w:rFonts w:ascii="Times New Roman" w:hAnsi="Times New Roman" w:cs="Times New Roman"/>
          <w:sz w:val="24"/>
          <w:szCs w:val="24"/>
        </w:rPr>
        <w:t>Craig, Tracy S. (2011) Categorization and analysis of explanatory writing in</w:t>
      </w:r>
    </w:p>
    <w:p w14:paraId="5F98ED75" w14:textId="77777777" w:rsidR="0072178F" w:rsidRPr="001A3828" w:rsidRDefault="0072178F" w:rsidP="0072178F">
      <w:pPr>
        <w:autoSpaceDE w:val="0"/>
        <w:autoSpaceDN w:val="0"/>
        <w:adjustRightInd w:val="0"/>
        <w:spacing w:after="0" w:line="480" w:lineRule="auto"/>
        <w:ind w:left="720"/>
        <w:rPr>
          <w:rFonts w:ascii="Times New Roman" w:hAnsi="Times New Roman" w:cs="Times New Roman"/>
          <w:sz w:val="24"/>
          <w:szCs w:val="24"/>
        </w:rPr>
      </w:pPr>
      <w:r w:rsidRPr="006C3C9F">
        <w:rPr>
          <w:rFonts w:ascii="Times New Roman" w:hAnsi="Times New Roman" w:cs="Times New Roman"/>
          <w:sz w:val="24"/>
          <w:szCs w:val="24"/>
        </w:rPr>
        <w:t xml:space="preserve">mathematics, </w:t>
      </w:r>
      <w:r w:rsidRPr="006C3C9F">
        <w:rPr>
          <w:rFonts w:ascii="Times New Roman" w:hAnsi="Times New Roman" w:cs="Times New Roman"/>
          <w:i/>
          <w:iCs/>
          <w:sz w:val="24"/>
          <w:szCs w:val="24"/>
        </w:rPr>
        <w:t>International Journal of Mathematical Education in Science and Technology</w:t>
      </w:r>
      <w:r w:rsidRPr="006C3C9F">
        <w:rPr>
          <w:rFonts w:ascii="Times New Roman" w:hAnsi="Times New Roman" w:cs="Times New Roman"/>
          <w:sz w:val="24"/>
          <w:szCs w:val="24"/>
        </w:rPr>
        <w:t>, 42:7, 867-878, DOI: 10.1080/0020739X.2011.611909</w:t>
      </w:r>
    </w:p>
    <w:p w14:paraId="08DA99FE" w14:textId="77777777" w:rsidR="0072178F" w:rsidRPr="006C3C9F" w:rsidRDefault="0072178F" w:rsidP="0072178F">
      <w:pPr>
        <w:pStyle w:val="NormalWeb"/>
        <w:spacing w:line="480" w:lineRule="auto"/>
        <w:ind w:left="567" w:hanging="567"/>
      </w:pPr>
      <w:r w:rsidRPr="006C3C9F">
        <w:t>Key Shifts in Mathematics. (n.d.). Retrieved November 07, 2020, from http://www.corestandards.org/other-resources/key-shifts-in-mathematics/</w:t>
      </w:r>
    </w:p>
    <w:p w14:paraId="45525BBF" w14:textId="77777777" w:rsidR="0072178F" w:rsidRPr="006C3C9F" w:rsidRDefault="0072178F" w:rsidP="0072178F">
      <w:pPr>
        <w:pStyle w:val="NormalWeb"/>
        <w:spacing w:line="480" w:lineRule="auto"/>
        <w:ind w:left="567" w:hanging="567"/>
      </w:pPr>
      <w:r w:rsidRPr="006C3C9F">
        <w:rPr>
          <w:color w:val="3A3A3A"/>
          <w:shd w:val="clear" w:color="auto" w:fill="FFFFFF"/>
        </w:rPr>
        <w:t>Kosko, K. (2016). Writing in Mathematics: A Survey of K-12 Teachers’ Reported Frequency in the Classroom. </w:t>
      </w:r>
      <w:r w:rsidRPr="006C3C9F">
        <w:rPr>
          <w:i/>
          <w:iCs/>
          <w:color w:val="3A3A3A"/>
          <w:shd w:val="clear" w:color="auto" w:fill="FFFFFF"/>
        </w:rPr>
        <w:t>School Science and Mathematics,</w:t>
      </w:r>
      <w:r w:rsidRPr="006C3C9F">
        <w:rPr>
          <w:color w:val="3A3A3A"/>
          <w:shd w:val="clear" w:color="auto" w:fill="FFFFFF"/>
        </w:rPr>
        <w:t> </w:t>
      </w:r>
      <w:r w:rsidRPr="006C3C9F">
        <w:rPr>
          <w:i/>
          <w:iCs/>
          <w:color w:val="3A3A3A"/>
          <w:shd w:val="clear" w:color="auto" w:fill="FFFFFF"/>
        </w:rPr>
        <w:t>116</w:t>
      </w:r>
      <w:r w:rsidRPr="006C3C9F">
        <w:rPr>
          <w:color w:val="3A3A3A"/>
          <w:shd w:val="clear" w:color="auto" w:fill="FFFFFF"/>
        </w:rPr>
        <w:t>(5), 276-285.</w:t>
      </w:r>
    </w:p>
    <w:p w14:paraId="03968A41" w14:textId="1744AE1E" w:rsidR="0072178F" w:rsidRPr="0020777E" w:rsidRDefault="0020777E" w:rsidP="0072178F">
      <w:pPr>
        <w:rPr>
          <w:rFonts w:ascii="Times New Roman" w:hAnsi="Times New Roman" w:cs="Times New Roman"/>
          <w:b/>
          <w:color w:val="FF0000"/>
          <w:sz w:val="24"/>
          <w:szCs w:val="24"/>
          <w:u w:val="single"/>
        </w:rPr>
      </w:pPr>
      <w:r w:rsidRPr="0020777E">
        <w:rPr>
          <w:rFonts w:ascii="Times New Roman" w:hAnsi="Times New Roman" w:cs="Times New Roman"/>
          <w:b/>
          <w:color w:val="FF0000"/>
          <w:sz w:val="24"/>
          <w:szCs w:val="24"/>
          <w:u w:val="single"/>
        </w:rPr>
        <w:t>Process</w:t>
      </w:r>
      <w:r w:rsidR="0072178F" w:rsidRPr="0020777E">
        <w:rPr>
          <w:rFonts w:ascii="Times New Roman" w:hAnsi="Times New Roman" w:cs="Times New Roman"/>
          <w:b/>
          <w:color w:val="FF0000"/>
          <w:sz w:val="24"/>
          <w:szCs w:val="24"/>
          <w:u w:val="single"/>
        </w:rPr>
        <w:t xml:space="preserve"> memo:</w:t>
      </w:r>
    </w:p>
    <w:p w14:paraId="41428740" w14:textId="77777777" w:rsidR="0072178F" w:rsidRPr="006C3C9F" w:rsidRDefault="0072178F" w:rsidP="0072178F">
      <w:pPr>
        <w:rPr>
          <w:rFonts w:ascii="Times New Roman" w:hAnsi="Times New Roman" w:cs="Times New Roman"/>
          <w:sz w:val="24"/>
          <w:szCs w:val="24"/>
        </w:rPr>
      </w:pPr>
      <w:r w:rsidRPr="006C3C9F">
        <w:rPr>
          <w:rFonts w:ascii="Times New Roman" w:hAnsi="Times New Roman" w:cs="Times New Roman"/>
          <w:sz w:val="24"/>
          <w:szCs w:val="24"/>
        </w:rPr>
        <w:t>First, I wrote the abstract and introduction sections of the paper, about 500 words or so. I felt that that was an adequate amount as an introduction to my paper.</w:t>
      </w:r>
    </w:p>
    <w:p w14:paraId="304B7F76" w14:textId="77777777" w:rsidR="0072178F" w:rsidRDefault="0072178F" w:rsidP="0072178F">
      <w:pPr>
        <w:rPr>
          <w:rFonts w:ascii="Times New Roman" w:hAnsi="Times New Roman" w:cs="Times New Roman"/>
          <w:sz w:val="24"/>
          <w:szCs w:val="24"/>
        </w:rPr>
      </w:pPr>
      <w:r>
        <w:rPr>
          <w:rFonts w:ascii="Times New Roman" w:hAnsi="Times New Roman" w:cs="Times New Roman"/>
          <w:sz w:val="24"/>
          <w:szCs w:val="24"/>
        </w:rPr>
        <w:t>Then I began to write my first topic section “Benefits of Mathematical Writing”, and wrote one paragraph as I intended it to be just a slow transition from the introduction section.</w:t>
      </w:r>
    </w:p>
    <w:p w14:paraId="5B65AA35" w14:textId="77777777" w:rsidR="0072178F" w:rsidRPr="006C3C9F" w:rsidRDefault="0072178F" w:rsidP="0072178F">
      <w:pPr>
        <w:rPr>
          <w:rFonts w:ascii="Times New Roman" w:hAnsi="Times New Roman" w:cs="Times New Roman"/>
          <w:sz w:val="24"/>
          <w:szCs w:val="24"/>
        </w:rPr>
      </w:pPr>
      <w:r>
        <w:rPr>
          <w:rFonts w:ascii="Times New Roman" w:hAnsi="Times New Roman" w:cs="Times New Roman"/>
          <w:sz w:val="24"/>
          <w:szCs w:val="24"/>
        </w:rPr>
        <w:t>Then, I wrote down the name of the next sections to have a better idea of how I wanted my paper to flow through all the topics I wished to cover.</w:t>
      </w:r>
    </w:p>
    <w:p w14:paraId="663F9303" w14:textId="77777777" w:rsidR="0072178F" w:rsidRDefault="0072178F" w:rsidP="0072178F">
      <w:pPr>
        <w:rPr>
          <w:rFonts w:ascii="Times New Roman" w:hAnsi="Times New Roman" w:cs="Times New Roman"/>
          <w:sz w:val="24"/>
          <w:szCs w:val="24"/>
        </w:rPr>
      </w:pPr>
      <w:r>
        <w:rPr>
          <w:rFonts w:ascii="Times New Roman" w:hAnsi="Times New Roman" w:cs="Times New Roman"/>
          <w:sz w:val="24"/>
          <w:szCs w:val="24"/>
        </w:rPr>
        <w:lastRenderedPageBreak/>
        <w:t>I continued just writing as I envisioned my topic sections, I am unsure if I explained myself properly throughout the paper as I liked; it might be confusing at some points. I feel like my two last sections might be the weakest points overall through the paper. I also wouldn’t be surprised if the thesis of my paper is not clear either.</w:t>
      </w:r>
    </w:p>
    <w:p w14:paraId="2FF7B92D" w14:textId="77777777" w:rsidR="0072178F" w:rsidRPr="0020777E" w:rsidRDefault="0072178F" w:rsidP="0072178F">
      <w:pPr>
        <w:rPr>
          <w:rFonts w:ascii="Times New Roman" w:hAnsi="Times New Roman" w:cs="Times New Roman"/>
          <w:color w:val="FF0000"/>
          <w:sz w:val="24"/>
          <w:szCs w:val="24"/>
        </w:rPr>
      </w:pPr>
      <w:r w:rsidRPr="0020777E">
        <w:rPr>
          <w:rFonts w:ascii="Times New Roman" w:hAnsi="Times New Roman" w:cs="Times New Roman"/>
          <w:color w:val="FF0000"/>
          <w:sz w:val="24"/>
          <w:szCs w:val="24"/>
        </w:rPr>
        <w:t>Are the conventions and the tone of the paper proper?</w:t>
      </w:r>
    </w:p>
    <w:p w14:paraId="4D92A361" w14:textId="77777777" w:rsidR="0072178F" w:rsidRDefault="0072178F" w:rsidP="0072178F">
      <w:pPr>
        <w:rPr>
          <w:rFonts w:ascii="Times New Roman" w:hAnsi="Times New Roman" w:cs="Times New Roman"/>
          <w:sz w:val="24"/>
          <w:szCs w:val="24"/>
        </w:rPr>
      </w:pPr>
    </w:p>
    <w:p w14:paraId="0D929E5A" w14:textId="77777777" w:rsidR="0072178F" w:rsidRDefault="0072178F" w:rsidP="0072178F">
      <w:pPr>
        <w:rPr>
          <w:rFonts w:ascii="Times New Roman" w:hAnsi="Times New Roman" w:cs="Times New Roman"/>
          <w:sz w:val="24"/>
          <w:szCs w:val="24"/>
        </w:rPr>
      </w:pPr>
    </w:p>
    <w:p w14:paraId="26201B1E" w14:textId="77777777" w:rsidR="0072178F" w:rsidRDefault="0072178F" w:rsidP="0072178F">
      <w:pPr>
        <w:rPr>
          <w:rFonts w:ascii="Times New Roman" w:hAnsi="Times New Roman" w:cs="Times New Roman"/>
          <w:sz w:val="24"/>
          <w:szCs w:val="24"/>
        </w:rPr>
      </w:pPr>
      <w:r>
        <w:rPr>
          <w:rFonts w:ascii="Times New Roman" w:hAnsi="Times New Roman" w:cs="Times New Roman"/>
          <w:sz w:val="24"/>
          <w:szCs w:val="24"/>
        </w:rPr>
        <w:t>Peer Responder: Me</w:t>
      </w:r>
    </w:p>
    <w:p w14:paraId="38BD1827" w14:textId="5815CA5E" w:rsidR="0072178F" w:rsidRDefault="0072178F" w:rsidP="0072178F">
      <w:pPr>
        <w:rPr>
          <w:rFonts w:ascii="Times New Roman" w:hAnsi="Times New Roman" w:cs="Times New Roman"/>
          <w:sz w:val="24"/>
          <w:szCs w:val="24"/>
        </w:rPr>
      </w:pPr>
      <w:r>
        <w:rPr>
          <w:rFonts w:ascii="Times New Roman" w:hAnsi="Times New Roman" w:cs="Times New Roman"/>
          <w:sz w:val="24"/>
          <w:szCs w:val="24"/>
        </w:rPr>
        <w:t>Name of Peer Respondee: (B)</w:t>
      </w:r>
    </w:p>
    <w:p w14:paraId="627E0AE6" w14:textId="77777777" w:rsidR="0072178F" w:rsidRPr="0072178F" w:rsidRDefault="0072178F" w:rsidP="0072178F">
      <w:pPr>
        <w:rPr>
          <w:rFonts w:ascii="Times New Roman" w:hAnsi="Times New Roman" w:cs="Times New Roman"/>
          <w:b/>
          <w:sz w:val="24"/>
          <w:szCs w:val="24"/>
        </w:rPr>
      </w:pPr>
      <w:r w:rsidRPr="0072178F">
        <w:rPr>
          <w:rFonts w:ascii="Times New Roman" w:hAnsi="Times New Roman" w:cs="Times New Roman"/>
          <w:b/>
          <w:sz w:val="24"/>
          <w:szCs w:val="24"/>
        </w:rPr>
        <w:t>In the end, please send this worksheet to me</w:t>
      </w:r>
    </w:p>
    <w:p w14:paraId="3BB67A49" w14:textId="77777777" w:rsidR="0072178F" w:rsidRDefault="0072178F" w:rsidP="0072178F">
      <w:pPr>
        <w:rPr>
          <w:rFonts w:ascii="Times New Roman" w:hAnsi="Times New Roman" w:cs="Times New Roman"/>
          <w:sz w:val="24"/>
          <w:szCs w:val="24"/>
        </w:rPr>
      </w:pPr>
    </w:p>
    <w:p w14:paraId="49546A3B" w14:textId="77777777" w:rsidR="0072178F" w:rsidRDefault="0072178F" w:rsidP="0072178F">
      <w:pPr>
        <w:rPr>
          <w:rFonts w:ascii="Times New Roman" w:hAnsi="Times New Roman" w:cs="Times New Roman"/>
          <w:sz w:val="24"/>
          <w:szCs w:val="24"/>
        </w:rPr>
      </w:pPr>
    </w:p>
    <w:p w14:paraId="467C4003" w14:textId="77777777" w:rsidR="0072178F" w:rsidRPr="005C2C59" w:rsidRDefault="0072178F" w:rsidP="0072178F">
      <w:pPr>
        <w:jc w:val="center"/>
        <w:rPr>
          <w:rFonts w:ascii="Times New Roman" w:hAnsi="Times New Roman" w:cs="Times New Roman"/>
          <w:sz w:val="24"/>
          <w:szCs w:val="24"/>
        </w:rPr>
      </w:pPr>
      <w:r w:rsidRPr="005C2C59">
        <w:rPr>
          <w:rFonts w:ascii="Times New Roman" w:hAnsi="Times New Roman" w:cs="Times New Roman"/>
          <w:sz w:val="24"/>
          <w:szCs w:val="24"/>
        </w:rPr>
        <w:t>Peer Response</w:t>
      </w:r>
      <w:r>
        <w:rPr>
          <w:rFonts w:ascii="Times New Roman" w:hAnsi="Times New Roman" w:cs="Times New Roman"/>
          <w:sz w:val="24"/>
          <w:szCs w:val="24"/>
        </w:rPr>
        <w:t xml:space="preserve">: Academic Research Article </w:t>
      </w:r>
    </w:p>
    <w:p w14:paraId="27B0801E" w14:textId="77777777" w:rsidR="0072178F" w:rsidRDefault="0072178F" w:rsidP="0072178F">
      <w:pPr>
        <w:rPr>
          <w:rFonts w:ascii="Times New Roman" w:hAnsi="Times New Roman" w:cs="Times New Roman"/>
          <w:sz w:val="24"/>
          <w:szCs w:val="24"/>
        </w:rPr>
      </w:pPr>
    </w:p>
    <w:p w14:paraId="392FCE40" w14:textId="77777777" w:rsidR="0072178F" w:rsidRDefault="0072178F" w:rsidP="0072178F">
      <w:pPr>
        <w:rPr>
          <w:rFonts w:ascii="Times New Roman" w:hAnsi="Times New Roman" w:cs="Times New Roman"/>
          <w:sz w:val="24"/>
          <w:szCs w:val="24"/>
        </w:rPr>
      </w:pPr>
      <w:r w:rsidRPr="005C2C59">
        <w:rPr>
          <w:rFonts w:ascii="Times New Roman" w:hAnsi="Times New Roman" w:cs="Times New Roman"/>
          <w:sz w:val="24"/>
          <w:szCs w:val="24"/>
        </w:rPr>
        <w:t xml:space="preserve">Do they have a firm understanding of the genre, purpose, and audience of the </w:t>
      </w:r>
      <w:r>
        <w:rPr>
          <w:rFonts w:ascii="Times New Roman" w:hAnsi="Times New Roman" w:cs="Times New Roman"/>
          <w:sz w:val="24"/>
          <w:szCs w:val="24"/>
        </w:rPr>
        <w:t>Academic Research Article</w:t>
      </w:r>
      <w:r w:rsidRPr="005C2C59">
        <w:rPr>
          <w:rFonts w:ascii="Times New Roman" w:hAnsi="Times New Roman" w:cs="Times New Roman"/>
          <w:sz w:val="24"/>
          <w:szCs w:val="24"/>
        </w:rPr>
        <w:t>?</w:t>
      </w:r>
      <w:r>
        <w:rPr>
          <w:rFonts w:ascii="Times New Roman" w:hAnsi="Times New Roman" w:cs="Times New Roman"/>
          <w:sz w:val="24"/>
          <w:szCs w:val="24"/>
        </w:rPr>
        <w:t xml:space="preserve"> How so? How can they illustrate it more in these three manners?</w:t>
      </w:r>
    </w:p>
    <w:p w14:paraId="7A082E6F" w14:textId="77777777" w:rsidR="0072178F" w:rsidRDefault="0072178F" w:rsidP="0072178F">
      <w:pPr>
        <w:rPr>
          <w:rFonts w:ascii="Times New Roman" w:hAnsi="Times New Roman" w:cs="Times New Roman"/>
          <w:sz w:val="24"/>
          <w:szCs w:val="24"/>
        </w:rPr>
      </w:pPr>
    </w:p>
    <w:p w14:paraId="26EA5994" w14:textId="77777777" w:rsidR="0072178F" w:rsidRDefault="0072178F" w:rsidP="0072178F">
      <w:pPr>
        <w:rPr>
          <w:rFonts w:ascii="Times New Roman" w:hAnsi="Times New Roman" w:cs="Times New Roman"/>
          <w:sz w:val="24"/>
          <w:szCs w:val="24"/>
        </w:rPr>
      </w:pPr>
    </w:p>
    <w:p w14:paraId="077B42FC" w14:textId="77777777" w:rsidR="0072178F" w:rsidRDefault="0072178F" w:rsidP="0072178F">
      <w:pPr>
        <w:rPr>
          <w:rFonts w:ascii="Times New Roman" w:hAnsi="Times New Roman" w:cs="Times New Roman"/>
          <w:sz w:val="24"/>
          <w:szCs w:val="24"/>
        </w:rPr>
      </w:pPr>
    </w:p>
    <w:p w14:paraId="1EC56436" w14:textId="77777777" w:rsidR="0072178F" w:rsidRDefault="0072178F" w:rsidP="0072178F">
      <w:pPr>
        <w:rPr>
          <w:rFonts w:ascii="Times New Roman" w:hAnsi="Times New Roman" w:cs="Times New Roman"/>
          <w:sz w:val="24"/>
          <w:szCs w:val="24"/>
        </w:rPr>
      </w:pPr>
    </w:p>
    <w:p w14:paraId="15A23AF8" w14:textId="77777777" w:rsidR="0072178F" w:rsidRDefault="0072178F" w:rsidP="0072178F">
      <w:pPr>
        <w:rPr>
          <w:rFonts w:ascii="Times New Roman" w:hAnsi="Times New Roman" w:cs="Times New Roman"/>
          <w:sz w:val="24"/>
          <w:szCs w:val="24"/>
        </w:rPr>
      </w:pPr>
    </w:p>
    <w:p w14:paraId="0BBCFD49" w14:textId="77777777" w:rsidR="0072178F" w:rsidRDefault="0072178F" w:rsidP="0072178F">
      <w:pPr>
        <w:rPr>
          <w:rFonts w:ascii="Times New Roman" w:hAnsi="Times New Roman" w:cs="Times New Roman"/>
          <w:sz w:val="24"/>
          <w:szCs w:val="24"/>
        </w:rPr>
      </w:pPr>
    </w:p>
    <w:p w14:paraId="6C4D8E0B" w14:textId="77777777" w:rsidR="0072178F" w:rsidRPr="005C2C59" w:rsidRDefault="0072178F" w:rsidP="0072178F">
      <w:pPr>
        <w:rPr>
          <w:rFonts w:ascii="Times New Roman" w:hAnsi="Times New Roman" w:cs="Times New Roman"/>
          <w:sz w:val="24"/>
          <w:szCs w:val="24"/>
        </w:rPr>
      </w:pPr>
      <w:r>
        <w:rPr>
          <w:rFonts w:ascii="Times New Roman" w:hAnsi="Times New Roman" w:cs="Times New Roman"/>
          <w:sz w:val="24"/>
          <w:szCs w:val="24"/>
        </w:rPr>
        <w:t xml:space="preserve">Consider the prompt. </w:t>
      </w:r>
      <w:r w:rsidRPr="005C2C59">
        <w:rPr>
          <w:rFonts w:ascii="Times New Roman" w:hAnsi="Times New Roman" w:cs="Times New Roman"/>
          <w:sz w:val="24"/>
          <w:szCs w:val="24"/>
        </w:rPr>
        <w:t>In what ways does their writing illustrate a clear understanding of the prompt? In what ways does it not?</w:t>
      </w:r>
    </w:p>
    <w:p w14:paraId="764F227F" w14:textId="77777777" w:rsidR="0072178F" w:rsidRPr="005C2C59" w:rsidRDefault="0072178F" w:rsidP="0072178F">
      <w:pPr>
        <w:rPr>
          <w:rFonts w:ascii="Times New Roman" w:hAnsi="Times New Roman" w:cs="Times New Roman"/>
          <w:sz w:val="24"/>
          <w:szCs w:val="24"/>
        </w:rPr>
      </w:pPr>
    </w:p>
    <w:p w14:paraId="54EB4E8F" w14:textId="77777777" w:rsidR="0072178F" w:rsidRDefault="0072178F" w:rsidP="0072178F">
      <w:pPr>
        <w:rPr>
          <w:rFonts w:ascii="Times New Roman" w:hAnsi="Times New Roman" w:cs="Times New Roman"/>
          <w:sz w:val="24"/>
          <w:szCs w:val="24"/>
        </w:rPr>
      </w:pPr>
    </w:p>
    <w:p w14:paraId="6231977E" w14:textId="77777777" w:rsidR="0072178F" w:rsidRDefault="0072178F" w:rsidP="0072178F">
      <w:pPr>
        <w:rPr>
          <w:rFonts w:ascii="Times New Roman" w:hAnsi="Times New Roman" w:cs="Times New Roman"/>
          <w:sz w:val="24"/>
          <w:szCs w:val="24"/>
        </w:rPr>
      </w:pPr>
    </w:p>
    <w:p w14:paraId="238DAAEC" w14:textId="77777777" w:rsidR="0072178F" w:rsidRDefault="0072178F" w:rsidP="0072178F">
      <w:pPr>
        <w:rPr>
          <w:rFonts w:ascii="Times New Roman" w:hAnsi="Times New Roman" w:cs="Times New Roman"/>
          <w:sz w:val="24"/>
          <w:szCs w:val="24"/>
        </w:rPr>
      </w:pPr>
    </w:p>
    <w:p w14:paraId="0CE2D3AA" w14:textId="77777777" w:rsidR="0072178F" w:rsidRDefault="0072178F" w:rsidP="0072178F">
      <w:pPr>
        <w:rPr>
          <w:rFonts w:ascii="Times New Roman" w:hAnsi="Times New Roman" w:cs="Times New Roman"/>
          <w:sz w:val="24"/>
          <w:szCs w:val="24"/>
        </w:rPr>
      </w:pPr>
    </w:p>
    <w:p w14:paraId="74DECF83" w14:textId="77777777" w:rsidR="0072178F" w:rsidRDefault="0072178F" w:rsidP="0072178F">
      <w:pPr>
        <w:rPr>
          <w:rFonts w:ascii="Times New Roman" w:hAnsi="Times New Roman" w:cs="Times New Roman"/>
          <w:sz w:val="24"/>
          <w:szCs w:val="24"/>
        </w:rPr>
      </w:pPr>
    </w:p>
    <w:p w14:paraId="22CBBB9E" w14:textId="77777777" w:rsidR="0072178F" w:rsidRDefault="0072178F" w:rsidP="0072178F">
      <w:pPr>
        <w:rPr>
          <w:rFonts w:ascii="Times New Roman" w:hAnsi="Times New Roman" w:cs="Times New Roman"/>
          <w:sz w:val="24"/>
          <w:szCs w:val="24"/>
        </w:rPr>
      </w:pPr>
      <w:r w:rsidRPr="005C2C59">
        <w:rPr>
          <w:rFonts w:ascii="Times New Roman" w:hAnsi="Times New Roman" w:cs="Times New Roman"/>
          <w:sz w:val="24"/>
          <w:szCs w:val="24"/>
        </w:rPr>
        <w:lastRenderedPageBreak/>
        <w:t xml:space="preserve">Does your peer show </w:t>
      </w:r>
      <w:r>
        <w:rPr>
          <w:rFonts w:ascii="Times New Roman" w:hAnsi="Times New Roman" w:cs="Times New Roman"/>
          <w:sz w:val="24"/>
          <w:szCs w:val="24"/>
        </w:rPr>
        <w:t>a clear grasp of how their research engages with literacy? How do they use and build upon the secondary research they have in order to build knowledge their research topic? How could they improve?</w:t>
      </w:r>
    </w:p>
    <w:p w14:paraId="7CE96CF1" w14:textId="77777777" w:rsidR="0072178F" w:rsidRDefault="0072178F" w:rsidP="0072178F">
      <w:pPr>
        <w:rPr>
          <w:rFonts w:ascii="Times New Roman" w:hAnsi="Times New Roman" w:cs="Times New Roman"/>
          <w:sz w:val="24"/>
          <w:szCs w:val="24"/>
        </w:rPr>
      </w:pPr>
      <w:r w:rsidRPr="005C2C59">
        <w:rPr>
          <w:rFonts w:ascii="Times New Roman" w:hAnsi="Times New Roman" w:cs="Times New Roman"/>
          <w:sz w:val="24"/>
          <w:szCs w:val="24"/>
        </w:rPr>
        <w:t xml:space="preserve"> </w:t>
      </w:r>
    </w:p>
    <w:p w14:paraId="220563DF" w14:textId="77777777" w:rsidR="0072178F" w:rsidRDefault="0072178F" w:rsidP="0072178F">
      <w:pPr>
        <w:rPr>
          <w:rFonts w:ascii="Times New Roman" w:hAnsi="Times New Roman" w:cs="Times New Roman"/>
          <w:sz w:val="24"/>
          <w:szCs w:val="24"/>
        </w:rPr>
      </w:pPr>
    </w:p>
    <w:p w14:paraId="43D5217A" w14:textId="77777777" w:rsidR="0072178F" w:rsidRDefault="0072178F" w:rsidP="0072178F">
      <w:pPr>
        <w:rPr>
          <w:rFonts w:ascii="Times New Roman" w:hAnsi="Times New Roman" w:cs="Times New Roman"/>
          <w:sz w:val="24"/>
          <w:szCs w:val="24"/>
        </w:rPr>
      </w:pPr>
    </w:p>
    <w:p w14:paraId="62721963" w14:textId="77777777" w:rsidR="0072178F" w:rsidRDefault="0072178F" w:rsidP="0072178F">
      <w:pPr>
        <w:rPr>
          <w:rFonts w:ascii="Times New Roman" w:hAnsi="Times New Roman" w:cs="Times New Roman"/>
          <w:sz w:val="24"/>
          <w:szCs w:val="24"/>
        </w:rPr>
      </w:pPr>
    </w:p>
    <w:p w14:paraId="4E44E386" w14:textId="77777777" w:rsidR="0072178F" w:rsidRDefault="0072178F" w:rsidP="0072178F">
      <w:pPr>
        <w:rPr>
          <w:rFonts w:ascii="Times New Roman" w:hAnsi="Times New Roman" w:cs="Times New Roman"/>
          <w:sz w:val="24"/>
          <w:szCs w:val="24"/>
        </w:rPr>
      </w:pPr>
    </w:p>
    <w:p w14:paraId="43D96F7C" w14:textId="77777777" w:rsidR="0072178F" w:rsidRPr="005C2C59" w:rsidRDefault="0072178F" w:rsidP="0072178F">
      <w:pPr>
        <w:rPr>
          <w:rFonts w:ascii="Times New Roman" w:hAnsi="Times New Roman" w:cs="Times New Roman"/>
          <w:sz w:val="24"/>
          <w:szCs w:val="24"/>
        </w:rPr>
      </w:pPr>
      <w:r w:rsidRPr="005C2C59">
        <w:rPr>
          <w:rFonts w:ascii="Times New Roman" w:hAnsi="Times New Roman" w:cs="Times New Roman"/>
          <w:sz w:val="24"/>
          <w:szCs w:val="24"/>
        </w:rPr>
        <w:t xml:space="preserve">Are there moments where </w:t>
      </w:r>
      <w:r>
        <w:rPr>
          <w:rFonts w:ascii="Times New Roman" w:hAnsi="Times New Roman" w:cs="Times New Roman"/>
          <w:sz w:val="24"/>
          <w:szCs w:val="24"/>
        </w:rPr>
        <w:t>their writing</w:t>
      </w:r>
      <w:r w:rsidRPr="005C2C59">
        <w:rPr>
          <w:rFonts w:ascii="Times New Roman" w:hAnsi="Times New Roman" w:cs="Times New Roman"/>
          <w:sz w:val="24"/>
          <w:szCs w:val="24"/>
        </w:rPr>
        <w:t xml:space="preserve"> is unclear due to errors or lack of transitions? How could they improve coherency?</w:t>
      </w:r>
      <w:r>
        <w:rPr>
          <w:rFonts w:ascii="Times New Roman" w:hAnsi="Times New Roman" w:cs="Times New Roman"/>
          <w:sz w:val="24"/>
          <w:szCs w:val="24"/>
        </w:rPr>
        <w:t xml:space="preserve"> Were there any formatting issues such as their intext citations that also affected coherency?  </w:t>
      </w:r>
    </w:p>
    <w:p w14:paraId="0796BFCB" w14:textId="77777777" w:rsidR="0072178F" w:rsidRPr="005C2C59" w:rsidRDefault="0072178F" w:rsidP="0072178F">
      <w:pPr>
        <w:rPr>
          <w:rFonts w:ascii="Times New Roman" w:hAnsi="Times New Roman" w:cs="Times New Roman"/>
          <w:sz w:val="24"/>
          <w:szCs w:val="24"/>
        </w:rPr>
      </w:pPr>
    </w:p>
    <w:p w14:paraId="3D4876C2" w14:textId="77777777" w:rsidR="0072178F" w:rsidRDefault="0072178F" w:rsidP="0072178F">
      <w:pPr>
        <w:rPr>
          <w:rFonts w:ascii="Times New Roman" w:hAnsi="Times New Roman" w:cs="Times New Roman"/>
          <w:sz w:val="24"/>
          <w:szCs w:val="24"/>
        </w:rPr>
      </w:pPr>
    </w:p>
    <w:p w14:paraId="2000CA2B" w14:textId="77777777" w:rsidR="0072178F" w:rsidRDefault="0072178F" w:rsidP="0072178F">
      <w:pPr>
        <w:rPr>
          <w:rFonts w:ascii="Times New Roman" w:hAnsi="Times New Roman" w:cs="Times New Roman"/>
          <w:sz w:val="24"/>
          <w:szCs w:val="24"/>
        </w:rPr>
      </w:pPr>
    </w:p>
    <w:p w14:paraId="5958975B" w14:textId="77777777" w:rsidR="0072178F" w:rsidRDefault="0072178F" w:rsidP="0072178F">
      <w:pPr>
        <w:rPr>
          <w:rFonts w:ascii="Times New Roman" w:hAnsi="Times New Roman" w:cs="Times New Roman"/>
          <w:sz w:val="24"/>
          <w:szCs w:val="24"/>
        </w:rPr>
      </w:pPr>
    </w:p>
    <w:p w14:paraId="36B35FB1" w14:textId="77777777" w:rsidR="0072178F" w:rsidRDefault="0072178F" w:rsidP="0072178F">
      <w:pPr>
        <w:rPr>
          <w:rFonts w:ascii="Times New Roman" w:hAnsi="Times New Roman" w:cs="Times New Roman"/>
          <w:sz w:val="24"/>
          <w:szCs w:val="24"/>
        </w:rPr>
      </w:pPr>
    </w:p>
    <w:p w14:paraId="1A6AD6C7" w14:textId="77777777" w:rsidR="0072178F" w:rsidRDefault="0072178F" w:rsidP="0072178F">
      <w:pPr>
        <w:rPr>
          <w:rFonts w:ascii="Times New Roman" w:hAnsi="Times New Roman" w:cs="Times New Roman"/>
          <w:sz w:val="24"/>
          <w:szCs w:val="24"/>
        </w:rPr>
      </w:pPr>
    </w:p>
    <w:p w14:paraId="0FBE6318" w14:textId="77777777" w:rsidR="0072178F" w:rsidRDefault="0072178F" w:rsidP="0072178F">
      <w:pPr>
        <w:rPr>
          <w:rFonts w:ascii="Times New Roman" w:hAnsi="Times New Roman" w:cs="Times New Roman"/>
          <w:sz w:val="24"/>
          <w:szCs w:val="24"/>
        </w:rPr>
      </w:pPr>
      <w:r w:rsidRPr="005C2C59">
        <w:rPr>
          <w:rFonts w:ascii="Times New Roman" w:hAnsi="Times New Roman" w:cs="Times New Roman"/>
          <w:sz w:val="24"/>
          <w:szCs w:val="24"/>
        </w:rPr>
        <w:t>Summarize what the big “so what” of their project</w:t>
      </w:r>
      <w:r>
        <w:rPr>
          <w:rFonts w:ascii="Times New Roman" w:hAnsi="Times New Roman" w:cs="Times New Roman"/>
          <w:sz w:val="24"/>
          <w:szCs w:val="24"/>
        </w:rPr>
        <w:t xml:space="preserve"> is.</w:t>
      </w:r>
      <w:r w:rsidRPr="005C2C59">
        <w:rPr>
          <w:rFonts w:ascii="Times New Roman" w:hAnsi="Times New Roman" w:cs="Times New Roman"/>
          <w:sz w:val="24"/>
          <w:szCs w:val="24"/>
        </w:rPr>
        <w:t xml:space="preserve">  How do their rhetorical choices (organization, language, document design) illustrate it? What could you suggest</w:t>
      </w:r>
      <w:r>
        <w:rPr>
          <w:rFonts w:ascii="Times New Roman" w:hAnsi="Times New Roman" w:cs="Times New Roman"/>
          <w:sz w:val="24"/>
          <w:szCs w:val="24"/>
        </w:rPr>
        <w:t xml:space="preserve"> improving</w:t>
      </w:r>
      <w:r w:rsidRPr="005C2C59">
        <w:rPr>
          <w:rFonts w:ascii="Times New Roman" w:hAnsi="Times New Roman" w:cs="Times New Roman"/>
          <w:sz w:val="24"/>
          <w:szCs w:val="24"/>
        </w:rPr>
        <w:t>?</w:t>
      </w:r>
    </w:p>
    <w:p w14:paraId="15EC382F" w14:textId="77777777" w:rsidR="0072178F" w:rsidRDefault="0072178F" w:rsidP="0072178F">
      <w:pPr>
        <w:rPr>
          <w:rFonts w:ascii="Times New Roman" w:hAnsi="Times New Roman" w:cs="Times New Roman"/>
          <w:sz w:val="24"/>
          <w:szCs w:val="24"/>
        </w:rPr>
      </w:pPr>
    </w:p>
    <w:p w14:paraId="223419D9" w14:textId="77777777" w:rsidR="0072178F" w:rsidRDefault="0072178F" w:rsidP="0072178F">
      <w:pPr>
        <w:rPr>
          <w:rFonts w:ascii="Times New Roman" w:hAnsi="Times New Roman" w:cs="Times New Roman"/>
          <w:sz w:val="24"/>
          <w:szCs w:val="24"/>
        </w:rPr>
      </w:pPr>
    </w:p>
    <w:p w14:paraId="43D06B34" w14:textId="77777777" w:rsidR="0072178F" w:rsidRDefault="0072178F" w:rsidP="0072178F">
      <w:pPr>
        <w:rPr>
          <w:rFonts w:ascii="Times New Roman" w:hAnsi="Times New Roman" w:cs="Times New Roman"/>
          <w:sz w:val="24"/>
          <w:szCs w:val="24"/>
        </w:rPr>
      </w:pPr>
    </w:p>
    <w:p w14:paraId="2DAD8DC5" w14:textId="77777777" w:rsidR="0072178F" w:rsidRDefault="0072178F" w:rsidP="0072178F">
      <w:pPr>
        <w:rPr>
          <w:rFonts w:ascii="Times New Roman" w:hAnsi="Times New Roman" w:cs="Times New Roman"/>
          <w:sz w:val="24"/>
          <w:szCs w:val="24"/>
        </w:rPr>
      </w:pPr>
    </w:p>
    <w:p w14:paraId="76249D46" w14:textId="77777777" w:rsidR="0072178F" w:rsidRDefault="0072178F" w:rsidP="0072178F">
      <w:pPr>
        <w:rPr>
          <w:rFonts w:ascii="Times New Roman" w:hAnsi="Times New Roman" w:cs="Times New Roman"/>
          <w:sz w:val="24"/>
          <w:szCs w:val="24"/>
        </w:rPr>
      </w:pPr>
    </w:p>
    <w:p w14:paraId="75B2770B" w14:textId="06AC24D0" w:rsidR="0072178F" w:rsidRDefault="0072178F" w:rsidP="0072178F">
      <w:pPr>
        <w:rPr>
          <w:rFonts w:ascii="Times New Roman" w:hAnsi="Times New Roman" w:cs="Times New Roman"/>
          <w:sz w:val="24"/>
          <w:szCs w:val="24"/>
        </w:rPr>
      </w:pPr>
      <w:r>
        <w:rPr>
          <w:rFonts w:ascii="Times New Roman" w:hAnsi="Times New Roman" w:cs="Times New Roman"/>
          <w:sz w:val="24"/>
          <w:szCs w:val="24"/>
        </w:rPr>
        <w:t xml:space="preserve">Consider their questions or concerns from their process memo. Are there any questions from the memo that your comments above do not address? Answer the questions they have here about their project. </w:t>
      </w:r>
      <w:r w:rsidRPr="0072178F">
        <w:rPr>
          <w:rFonts w:ascii="Times New Roman" w:hAnsi="Times New Roman" w:cs="Times New Roman"/>
          <w:color w:val="FF0000"/>
          <w:sz w:val="24"/>
          <w:szCs w:val="24"/>
        </w:rPr>
        <w:t>(RED WORDS ABOVE</w:t>
      </w:r>
      <w:r w:rsidR="0020777E">
        <w:rPr>
          <w:rFonts w:ascii="Times New Roman" w:hAnsi="Times New Roman" w:cs="Times New Roman"/>
          <w:color w:val="FF0000"/>
          <w:sz w:val="24"/>
          <w:szCs w:val="24"/>
        </w:rPr>
        <w:t>: PROCESS MEMO</w:t>
      </w:r>
      <w:r>
        <w:rPr>
          <w:rFonts w:ascii="Times New Roman" w:hAnsi="Times New Roman" w:cs="Times New Roman"/>
          <w:color w:val="FF0000"/>
          <w:sz w:val="24"/>
          <w:szCs w:val="24"/>
        </w:rPr>
        <w:t>)</w:t>
      </w:r>
    </w:p>
    <w:p w14:paraId="5A8DE17F" w14:textId="77777777" w:rsidR="0072178F" w:rsidRDefault="0072178F" w:rsidP="0072178F">
      <w:pPr>
        <w:rPr>
          <w:rFonts w:ascii="Times New Roman" w:hAnsi="Times New Roman" w:cs="Times New Roman"/>
          <w:sz w:val="24"/>
          <w:szCs w:val="24"/>
        </w:rPr>
      </w:pPr>
    </w:p>
    <w:p w14:paraId="1010B2C3" w14:textId="77777777" w:rsidR="0072178F" w:rsidRDefault="0072178F" w:rsidP="0072178F">
      <w:pPr>
        <w:rPr>
          <w:rFonts w:ascii="Times New Roman" w:hAnsi="Times New Roman" w:cs="Times New Roman"/>
          <w:sz w:val="24"/>
          <w:szCs w:val="24"/>
        </w:rPr>
      </w:pPr>
    </w:p>
    <w:p w14:paraId="6BA68C59" w14:textId="77777777" w:rsidR="0072178F" w:rsidRDefault="0072178F" w:rsidP="0072178F">
      <w:pPr>
        <w:rPr>
          <w:rFonts w:ascii="Times New Roman" w:hAnsi="Times New Roman" w:cs="Times New Roman"/>
          <w:sz w:val="24"/>
          <w:szCs w:val="24"/>
        </w:rPr>
      </w:pPr>
    </w:p>
    <w:p w14:paraId="6F63244C" w14:textId="77777777" w:rsidR="0072178F" w:rsidRDefault="0072178F" w:rsidP="0072178F">
      <w:pPr>
        <w:rPr>
          <w:rFonts w:ascii="Times New Roman" w:hAnsi="Times New Roman" w:cs="Times New Roman"/>
          <w:sz w:val="24"/>
          <w:szCs w:val="24"/>
        </w:rPr>
      </w:pPr>
    </w:p>
    <w:p w14:paraId="49745C17" w14:textId="77777777" w:rsidR="0072178F" w:rsidRDefault="0072178F" w:rsidP="0072178F">
      <w:pPr>
        <w:rPr>
          <w:rFonts w:ascii="Times New Roman" w:hAnsi="Times New Roman" w:cs="Times New Roman"/>
          <w:sz w:val="24"/>
          <w:szCs w:val="24"/>
        </w:rPr>
      </w:pPr>
    </w:p>
    <w:p w14:paraId="0FFDA82A" w14:textId="5D2BCF26" w:rsidR="0072178F" w:rsidRDefault="0072178F" w:rsidP="0072178F">
      <w:pPr>
        <w:rPr>
          <w:rFonts w:ascii="Times New Roman" w:hAnsi="Times New Roman" w:cs="Times New Roman"/>
          <w:sz w:val="24"/>
          <w:szCs w:val="24"/>
        </w:rPr>
      </w:pPr>
      <w:r>
        <w:rPr>
          <w:rFonts w:ascii="Times New Roman" w:hAnsi="Times New Roman" w:cs="Times New Roman"/>
          <w:sz w:val="24"/>
          <w:szCs w:val="24"/>
        </w:rPr>
        <w:t>What questions or suggest</w:t>
      </w:r>
      <w:r w:rsidR="00C60380">
        <w:rPr>
          <w:rFonts w:ascii="Times New Roman" w:hAnsi="Times New Roman" w:cs="Times New Roman"/>
          <w:sz w:val="24"/>
          <w:szCs w:val="24"/>
        </w:rPr>
        <w:t xml:space="preserve">ions do you have after reading </w:t>
      </w:r>
      <w:r>
        <w:rPr>
          <w:rFonts w:ascii="Times New Roman" w:hAnsi="Times New Roman" w:cs="Times New Roman"/>
          <w:sz w:val="24"/>
          <w:szCs w:val="24"/>
        </w:rPr>
        <w:t>their research article?</w:t>
      </w:r>
    </w:p>
    <w:p w14:paraId="664F6751" w14:textId="77777777" w:rsidR="00C11F1C" w:rsidRDefault="00C11F1C" w:rsidP="0072178F">
      <w:pPr>
        <w:rPr>
          <w:rFonts w:ascii="Times New Roman" w:hAnsi="Times New Roman" w:cs="Times New Roman"/>
          <w:sz w:val="24"/>
          <w:szCs w:val="24"/>
        </w:rPr>
      </w:pPr>
    </w:p>
    <w:p w14:paraId="0F3B6EC9" w14:textId="77777777" w:rsidR="00C11F1C" w:rsidRDefault="00C11F1C" w:rsidP="0072178F">
      <w:pPr>
        <w:rPr>
          <w:rFonts w:ascii="Times New Roman" w:hAnsi="Times New Roman" w:cs="Times New Roman"/>
          <w:sz w:val="24"/>
          <w:szCs w:val="24"/>
        </w:rPr>
      </w:pPr>
    </w:p>
    <w:p w14:paraId="7615DF1F" w14:textId="77777777" w:rsidR="00C11F1C" w:rsidRDefault="00C11F1C" w:rsidP="0072178F">
      <w:pPr>
        <w:rPr>
          <w:rFonts w:ascii="Times New Roman" w:hAnsi="Times New Roman" w:cs="Times New Roman"/>
          <w:sz w:val="24"/>
          <w:szCs w:val="24"/>
        </w:rPr>
      </w:pPr>
    </w:p>
    <w:p w14:paraId="401D9AC1" w14:textId="77777777" w:rsidR="00C11F1C" w:rsidRDefault="00C11F1C" w:rsidP="0072178F">
      <w:pPr>
        <w:rPr>
          <w:rFonts w:ascii="Times New Roman" w:hAnsi="Times New Roman" w:cs="Times New Roman"/>
          <w:sz w:val="24"/>
          <w:szCs w:val="24"/>
        </w:rPr>
      </w:pPr>
    </w:p>
    <w:p w14:paraId="4AC6A692" w14:textId="77777777" w:rsidR="00C11F1C" w:rsidRDefault="00C11F1C" w:rsidP="0072178F">
      <w:pPr>
        <w:rPr>
          <w:rFonts w:ascii="Times New Roman" w:hAnsi="Times New Roman" w:cs="Times New Roman"/>
          <w:sz w:val="24"/>
          <w:szCs w:val="24"/>
        </w:rPr>
      </w:pPr>
    </w:p>
    <w:p w14:paraId="41F0FB51" w14:textId="77777777" w:rsidR="00C11F1C" w:rsidRDefault="00C11F1C" w:rsidP="0072178F">
      <w:pPr>
        <w:rPr>
          <w:rFonts w:ascii="Times New Roman" w:hAnsi="Times New Roman" w:cs="Times New Roman"/>
          <w:sz w:val="24"/>
          <w:szCs w:val="24"/>
        </w:rPr>
      </w:pPr>
    </w:p>
    <w:p w14:paraId="54E628D1" w14:textId="77777777" w:rsidR="00C11F1C" w:rsidRDefault="00C11F1C" w:rsidP="0072178F">
      <w:pPr>
        <w:rPr>
          <w:rFonts w:ascii="Times New Roman" w:hAnsi="Times New Roman" w:cs="Times New Roman"/>
          <w:sz w:val="24"/>
          <w:szCs w:val="24"/>
        </w:rPr>
      </w:pPr>
    </w:p>
    <w:p w14:paraId="1CB8C454" w14:textId="6596CF99" w:rsidR="00C11F1C" w:rsidRDefault="00C11F1C" w:rsidP="0072178F">
      <w:pPr>
        <w:rPr>
          <w:rFonts w:ascii="Times New Roman" w:hAnsi="Times New Roman" w:cs="Times New Roman"/>
          <w:sz w:val="24"/>
          <w:szCs w:val="24"/>
        </w:rPr>
      </w:pPr>
      <w:r>
        <w:rPr>
          <w:rFonts w:ascii="Times New Roman" w:hAnsi="Times New Roman" w:cs="Times New Roman"/>
          <w:sz w:val="24"/>
          <w:szCs w:val="24"/>
        </w:rPr>
        <w:t>IN CONCLUSION,</w:t>
      </w:r>
    </w:p>
    <w:p w14:paraId="77507B4A" w14:textId="6E9E98F8" w:rsidR="00C11F1C" w:rsidRPr="005C2C59" w:rsidRDefault="00C11F1C" w:rsidP="0072178F">
      <w:pPr>
        <w:rPr>
          <w:rFonts w:ascii="Times New Roman" w:hAnsi="Times New Roman" w:cs="Times New Roman"/>
          <w:sz w:val="24"/>
          <w:szCs w:val="24"/>
        </w:rPr>
      </w:pPr>
      <w:r>
        <w:rPr>
          <w:rFonts w:ascii="Times New Roman" w:hAnsi="Times New Roman" w:cs="Times New Roman"/>
          <w:sz w:val="24"/>
          <w:szCs w:val="24"/>
        </w:rPr>
        <w:t xml:space="preserve">You will send me </w:t>
      </w:r>
      <w:r w:rsidR="00062116">
        <w:rPr>
          <w:rFonts w:ascii="Times New Roman" w:hAnsi="Times New Roman" w:cs="Times New Roman"/>
          <w:sz w:val="24"/>
          <w:szCs w:val="24"/>
        </w:rPr>
        <w:t xml:space="preserve">back </w:t>
      </w:r>
      <w:bookmarkStart w:id="0" w:name="_GoBack"/>
      <w:bookmarkEnd w:id="0"/>
      <w:r>
        <w:rPr>
          <w:rFonts w:ascii="Times New Roman" w:hAnsi="Times New Roman" w:cs="Times New Roman"/>
          <w:sz w:val="24"/>
          <w:szCs w:val="24"/>
        </w:rPr>
        <w:t>two worksheets of your feedback to my friends’ works</w:t>
      </w:r>
      <w:r w:rsidR="00803655">
        <w:rPr>
          <w:rFonts w:ascii="Times New Roman" w:hAnsi="Times New Roman" w:cs="Times New Roman"/>
          <w:sz w:val="24"/>
          <w:szCs w:val="24"/>
        </w:rPr>
        <w:t xml:space="preserve"> (type A and B</w:t>
      </w:r>
      <w:r w:rsidR="008B0EA2">
        <w:rPr>
          <w:rFonts w:ascii="Times New Roman" w:hAnsi="Times New Roman" w:cs="Times New Roman"/>
          <w:sz w:val="24"/>
          <w:szCs w:val="24"/>
        </w:rPr>
        <w:t>)</w:t>
      </w:r>
      <w:r w:rsidR="00803655">
        <w:rPr>
          <w:rFonts w:ascii="Times New Roman" w:hAnsi="Times New Roman" w:cs="Times New Roman"/>
          <w:sz w:val="24"/>
          <w:szCs w:val="24"/>
        </w:rPr>
        <w:t xml:space="preserve">. </w:t>
      </w:r>
      <w:r>
        <w:rPr>
          <w:rFonts w:ascii="Times New Roman" w:hAnsi="Times New Roman" w:cs="Times New Roman"/>
          <w:sz w:val="24"/>
          <w:szCs w:val="24"/>
        </w:rPr>
        <w:t xml:space="preserve">Please </w:t>
      </w:r>
      <w:r w:rsidR="008B0EA2">
        <w:rPr>
          <w:rFonts w:ascii="Times New Roman" w:hAnsi="Times New Roman" w:cs="Times New Roman"/>
          <w:sz w:val="24"/>
          <w:szCs w:val="24"/>
        </w:rPr>
        <w:t xml:space="preserve">ANSWER </w:t>
      </w:r>
      <w:r>
        <w:rPr>
          <w:rFonts w:ascii="Times New Roman" w:hAnsi="Times New Roman" w:cs="Times New Roman"/>
          <w:sz w:val="24"/>
          <w:szCs w:val="24"/>
        </w:rPr>
        <w:t xml:space="preserve">every question in each questions. </w:t>
      </w:r>
      <w:r w:rsidR="00803655">
        <w:rPr>
          <w:rFonts w:ascii="Times New Roman" w:hAnsi="Times New Roman" w:cs="Times New Roman"/>
          <w:sz w:val="24"/>
          <w:szCs w:val="24"/>
        </w:rPr>
        <w:t xml:space="preserve">I have already put the explanations of each question in the first page to explain what do you need to do in every question. </w:t>
      </w:r>
      <w:r>
        <w:rPr>
          <w:rFonts w:ascii="Times New Roman" w:hAnsi="Times New Roman" w:cs="Times New Roman"/>
          <w:sz w:val="24"/>
          <w:szCs w:val="24"/>
        </w:rPr>
        <w:t>Please ask if you do not understand. Thank you!</w:t>
      </w:r>
    </w:p>
    <w:p w14:paraId="11290384" w14:textId="77777777" w:rsidR="0072178F" w:rsidRPr="005C2C59" w:rsidRDefault="0072178F" w:rsidP="0072178F">
      <w:pPr>
        <w:rPr>
          <w:rFonts w:ascii="Times New Roman" w:hAnsi="Times New Roman" w:cs="Times New Roman"/>
          <w:sz w:val="24"/>
          <w:szCs w:val="24"/>
        </w:rPr>
      </w:pPr>
    </w:p>
    <w:p w14:paraId="6D789187" w14:textId="77777777" w:rsidR="0072178F" w:rsidRPr="005C2C59" w:rsidRDefault="0072178F" w:rsidP="0072178F">
      <w:pPr>
        <w:rPr>
          <w:rFonts w:ascii="Times New Roman" w:hAnsi="Times New Roman" w:cs="Times New Roman"/>
          <w:sz w:val="24"/>
          <w:szCs w:val="24"/>
        </w:rPr>
      </w:pPr>
    </w:p>
    <w:p w14:paraId="4573D92F" w14:textId="77777777" w:rsidR="0072178F" w:rsidRPr="005C2C59" w:rsidRDefault="0072178F" w:rsidP="0072178F">
      <w:pPr>
        <w:rPr>
          <w:rFonts w:ascii="Times New Roman" w:hAnsi="Times New Roman" w:cs="Times New Roman"/>
          <w:sz w:val="24"/>
          <w:szCs w:val="24"/>
        </w:rPr>
      </w:pPr>
    </w:p>
    <w:p w14:paraId="085FC4B5" w14:textId="77777777" w:rsidR="0072178F" w:rsidRPr="005C2C59" w:rsidRDefault="0072178F" w:rsidP="0072178F">
      <w:pPr>
        <w:rPr>
          <w:rFonts w:ascii="Times New Roman" w:hAnsi="Times New Roman" w:cs="Times New Roman"/>
          <w:sz w:val="24"/>
          <w:szCs w:val="24"/>
        </w:rPr>
      </w:pPr>
    </w:p>
    <w:p w14:paraId="5D0A050E" w14:textId="77777777" w:rsidR="0072178F" w:rsidRPr="0072178F" w:rsidRDefault="0072178F" w:rsidP="0072178F">
      <w:pPr>
        <w:spacing w:after="0" w:line="480" w:lineRule="auto"/>
        <w:rPr>
          <w:rFonts w:ascii="Times New Roman" w:hAnsi="Times New Roman" w:cs="Times New Roman"/>
          <w:sz w:val="24"/>
          <w:szCs w:val="24"/>
          <w:lang w:eastAsia="zh-CN"/>
        </w:rPr>
      </w:pPr>
    </w:p>
    <w:p w14:paraId="03F69789" w14:textId="77777777" w:rsidR="0072178F" w:rsidRPr="006C3C9F" w:rsidRDefault="0072178F" w:rsidP="0072178F">
      <w:pPr>
        <w:rPr>
          <w:rFonts w:ascii="Times New Roman" w:hAnsi="Times New Roman" w:cs="Times New Roman"/>
          <w:sz w:val="24"/>
          <w:szCs w:val="24"/>
        </w:rPr>
      </w:pPr>
    </w:p>
    <w:p w14:paraId="4D87BA14" w14:textId="77777777" w:rsidR="0072178F" w:rsidRPr="001A3828" w:rsidRDefault="0072178F" w:rsidP="0072178F">
      <w:pPr>
        <w:spacing w:line="480" w:lineRule="auto"/>
        <w:rPr>
          <w:rFonts w:ascii="Times New Roman" w:hAnsi="Times New Roman" w:cs="Times New Roman"/>
          <w:sz w:val="24"/>
          <w:szCs w:val="24"/>
          <w:u w:val="single"/>
        </w:rPr>
      </w:pPr>
    </w:p>
    <w:p w14:paraId="70C7E80D" w14:textId="018A3DFC" w:rsidR="008A3257" w:rsidRPr="008554D5" w:rsidRDefault="008A3257" w:rsidP="00AA471D">
      <w:pPr>
        <w:rPr>
          <w:rFonts w:ascii="Times New Roman" w:hAnsi="Times New Roman" w:cs="Times New Roman"/>
          <w:sz w:val="24"/>
          <w:szCs w:val="24"/>
        </w:rPr>
      </w:pPr>
    </w:p>
    <w:p w14:paraId="0B812872" w14:textId="67B979E1" w:rsidR="00274572" w:rsidRPr="008554D5" w:rsidRDefault="00274572" w:rsidP="00AA471D">
      <w:pPr>
        <w:rPr>
          <w:rFonts w:ascii="Times New Roman" w:hAnsi="Times New Roman" w:cs="Times New Roman"/>
          <w:sz w:val="24"/>
          <w:szCs w:val="24"/>
        </w:rPr>
      </w:pPr>
    </w:p>
    <w:sectPr w:rsidR="00274572" w:rsidRPr="008554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501D2" w14:textId="77777777" w:rsidR="00E951E4" w:rsidRDefault="00E951E4" w:rsidP="00A8753A">
      <w:pPr>
        <w:spacing w:after="0" w:line="240" w:lineRule="auto"/>
      </w:pPr>
      <w:r>
        <w:separator/>
      </w:r>
    </w:p>
  </w:endnote>
  <w:endnote w:type="continuationSeparator" w:id="0">
    <w:p w14:paraId="4916C079" w14:textId="77777777" w:rsidR="00E951E4" w:rsidRDefault="00E951E4" w:rsidP="00A87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等线">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6E01B6" w14:textId="77777777" w:rsidR="00E951E4" w:rsidRDefault="00E951E4" w:rsidP="00A8753A">
      <w:pPr>
        <w:spacing w:after="0" w:line="240" w:lineRule="auto"/>
      </w:pPr>
      <w:r>
        <w:separator/>
      </w:r>
    </w:p>
  </w:footnote>
  <w:footnote w:type="continuationSeparator" w:id="0">
    <w:p w14:paraId="2DE18D7E" w14:textId="77777777" w:rsidR="00E951E4" w:rsidRDefault="00E951E4" w:rsidP="00A8753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27B4B"/>
    <w:multiLevelType w:val="multilevel"/>
    <w:tmpl w:val="641A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5D64EF"/>
    <w:multiLevelType w:val="hybridMultilevel"/>
    <w:tmpl w:val="BF20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AAF"/>
    <w:rsid w:val="00062116"/>
    <w:rsid w:val="001356B5"/>
    <w:rsid w:val="00135ACB"/>
    <w:rsid w:val="001731A7"/>
    <w:rsid w:val="0020777E"/>
    <w:rsid w:val="00255CCE"/>
    <w:rsid w:val="00274572"/>
    <w:rsid w:val="003213FE"/>
    <w:rsid w:val="00417E5C"/>
    <w:rsid w:val="005C2C59"/>
    <w:rsid w:val="00703427"/>
    <w:rsid w:val="0072178F"/>
    <w:rsid w:val="00750C20"/>
    <w:rsid w:val="00795B63"/>
    <w:rsid w:val="007C070F"/>
    <w:rsid w:val="007F0815"/>
    <w:rsid w:val="00803655"/>
    <w:rsid w:val="008554D5"/>
    <w:rsid w:val="0089544E"/>
    <w:rsid w:val="008A3257"/>
    <w:rsid w:val="008B0EA2"/>
    <w:rsid w:val="009D26E3"/>
    <w:rsid w:val="009F28AC"/>
    <w:rsid w:val="00A60149"/>
    <w:rsid w:val="00A8753A"/>
    <w:rsid w:val="00AA471D"/>
    <w:rsid w:val="00B16B6C"/>
    <w:rsid w:val="00B8084F"/>
    <w:rsid w:val="00BC47AC"/>
    <w:rsid w:val="00BE04B3"/>
    <w:rsid w:val="00C11F1C"/>
    <w:rsid w:val="00C13382"/>
    <w:rsid w:val="00C4404A"/>
    <w:rsid w:val="00C60380"/>
    <w:rsid w:val="00D52B14"/>
    <w:rsid w:val="00DA19FF"/>
    <w:rsid w:val="00DE7AAF"/>
    <w:rsid w:val="00E8384C"/>
    <w:rsid w:val="00E951E4"/>
    <w:rsid w:val="00F53D91"/>
    <w:rsid w:val="00F54C1F"/>
    <w:rsid w:val="00F855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3D95F"/>
  <w15:chartTrackingRefBased/>
  <w15:docId w15:val="{A9FCAEB3-2345-4BE2-B2A6-CC3D4440B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255CCE"/>
  </w:style>
  <w:style w:type="paragraph" w:styleId="Header">
    <w:name w:val="header"/>
    <w:basedOn w:val="Normal"/>
    <w:link w:val="HeaderChar"/>
    <w:uiPriority w:val="99"/>
    <w:unhideWhenUsed/>
    <w:rsid w:val="00A87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53A"/>
  </w:style>
  <w:style w:type="paragraph" w:styleId="Footer">
    <w:name w:val="footer"/>
    <w:basedOn w:val="Normal"/>
    <w:link w:val="FooterChar"/>
    <w:uiPriority w:val="99"/>
    <w:unhideWhenUsed/>
    <w:rsid w:val="00A87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53A"/>
  </w:style>
  <w:style w:type="character" w:customStyle="1" w:styleId="textlayer--absolute">
    <w:name w:val="textlayer--absolute"/>
    <w:basedOn w:val="DefaultParagraphFont"/>
    <w:rsid w:val="008554D5"/>
  </w:style>
  <w:style w:type="paragraph" w:styleId="ListParagraph">
    <w:name w:val="List Paragraph"/>
    <w:basedOn w:val="Normal"/>
    <w:uiPriority w:val="34"/>
    <w:qFormat/>
    <w:rsid w:val="008554D5"/>
    <w:pPr>
      <w:ind w:left="720"/>
      <w:contextualSpacing/>
    </w:pPr>
  </w:style>
  <w:style w:type="paragraph" w:styleId="NormalWeb">
    <w:name w:val="Normal (Web)"/>
    <w:basedOn w:val="Normal"/>
    <w:uiPriority w:val="99"/>
    <w:semiHidden/>
    <w:unhideWhenUsed/>
    <w:rsid w:val="0072178F"/>
    <w:pPr>
      <w:spacing w:before="100" w:beforeAutospacing="1" w:after="100" w:afterAutospacing="1" w:line="240" w:lineRule="auto"/>
    </w:pPr>
    <w:rPr>
      <w:rFonts w:ascii="Times New Roman" w:hAnsi="Times New Roman" w:cs="Times New Roman"/>
      <w:sz w:val="24"/>
      <w:szCs w:val="24"/>
      <w:lang w:eastAsia="zh-CN"/>
    </w:rPr>
  </w:style>
  <w:style w:type="character" w:customStyle="1" w:styleId="apple-tab-span">
    <w:name w:val="apple-tab-span"/>
    <w:basedOn w:val="DefaultParagraphFont"/>
    <w:rsid w:val="0072178F"/>
  </w:style>
  <w:style w:type="character" w:styleId="Hyperlink">
    <w:name w:val="Hyperlink"/>
    <w:basedOn w:val="DefaultParagraphFont"/>
    <w:uiPriority w:val="99"/>
    <w:semiHidden/>
    <w:unhideWhenUsed/>
    <w:rsid w:val="0072178F"/>
    <w:rPr>
      <w:color w:val="0000FF"/>
      <w:u w:val="single"/>
    </w:rPr>
  </w:style>
  <w:style w:type="table" w:styleId="TableGrid">
    <w:name w:val="Table Grid"/>
    <w:basedOn w:val="TableNormal"/>
    <w:uiPriority w:val="39"/>
    <w:rsid w:val="0072178F"/>
    <w:pPr>
      <w:spacing w:after="0" w:line="240" w:lineRule="auto"/>
    </w:pPr>
    <w:rPr>
      <w:rFonts w:eastAsiaTheme="minorEastAsia"/>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669">
      <w:bodyDiv w:val="1"/>
      <w:marLeft w:val="0"/>
      <w:marRight w:val="0"/>
      <w:marTop w:val="0"/>
      <w:marBottom w:val="0"/>
      <w:divBdr>
        <w:top w:val="none" w:sz="0" w:space="0" w:color="auto"/>
        <w:left w:val="none" w:sz="0" w:space="0" w:color="auto"/>
        <w:bottom w:val="none" w:sz="0" w:space="0" w:color="auto"/>
        <w:right w:val="none" w:sz="0" w:space="0" w:color="auto"/>
      </w:divBdr>
    </w:div>
    <w:div w:id="8919311">
      <w:bodyDiv w:val="1"/>
      <w:marLeft w:val="0"/>
      <w:marRight w:val="0"/>
      <w:marTop w:val="0"/>
      <w:marBottom w:val="0"/>
      <w:divBdr>
        <w:top w:val="none" w:sz="0" w:space="0" w:color="auto"/>
        <w:left w:val="none" w:sz="0" w:space="0" w:color="auto"/>
        <w:bottom w:val="none" w:sz="0" w:space="0" w:color="auto"/>
        <w:right w:val="none" w:sz="0" w:space="0" w:color="auto"/>
      </w:divBdr>
    </w:div>
    <w:div w:id="183328669">
      <w:bodyDiv w:val="1"/>
      <w:marLeft w:val="0"/>
      <w:marRight w:val="0"/>
      <w:marTop w:val="0"/>
      <w:marBottom w:val="0"/>
      <w:divBdr>
        <w:top w:val="none" w:sz="0" w:space="0" w:color="auto"/>
        <w:left w:val="none" w:sz="0" w:space="0" w:color="auto"/>
        <w:bottom w:val="none" w:sz="0" w:space="0" w:color="auto"/>
        <w:right w:val="none" w:sz="0" w:space="0" w:color="auto"/>
      </w:divBdr>
    </w:div>
    <w:div w:id="210924705">
      <w:bodyDiv w:val="1"/>
      <w:marLeft w:val="0"/>
      <w:marRight w:val="0"/>
      <w:marTop w:val="0"/>
      <w:marBottom w:val="0"/>
      <w:divBdr>
        <w:top w:val="none" w:sz="0" w:space="0" w:color="auto"/>
        <w:left w:val="none" w:sz="0" w:space="0" w:color="auto"/>
        <w:bottom w:val="none" w:sz="0" w:space="0" w:color="auto"/>
        <w:right w:val="none" w:sz="0" w:space="0" w:color="auto"/>
      </w:divBdr>
    </w:div>
    <w:div w:id="263150562">
      <w:bodyDiv w:val="1"/>
      <w:marLeft w:val="0"/>
      <w:marRight w:val="0"/>
      <w:marTop w:val="0"/>
      <w:marBottom w:val="0"/>
      <w:divBdr>
        <w:top w:val="none" w:sz="0" w:space="0" w:color="auto"/>
        <w:left w:val="none" w:sz="0" w:space="0" w:color="auto"/>
        <w:bottom w:val="none" w:sz="0" w:space="0" w:color="auto"/>
        <w:right w:val="none" w:sz="0" w:space="0" w:color="auto"/>
      </w:divBdr>
    </w:div>
    <w:div w:id="267858833">
      <w:bodyDiv w:val="1"/>
      <w:marLeft w:val="0"/>
      <w:marRight w:val="0"/>
      <w:marTop w:val="0"/>
      <w:marBottom w:val="0"/>
      <w:divBdr>
        <w:top w:val="none" w:sz="0" w:space="0" w:color="auto"/>
        <w:left w:val="none" w:sz="0" w:space="0" w:color="auto"/>
        <w:bottom w:val="none" w:sz="0" w:space="0" w:color="auto"/>
        <w:right w:val="none" w:sz="0" w:space="0" w:color="auto"/>
      </w:divBdr>
    </w:div>
    <w:div w:id="427121313">
      <w:bodyDiv w:val="1"/>
      <w:marLeft w:val="0"/>
      <w:marRight w:val="0"/>
      <w:marTop w:val="0"/>
      <w:marBottom w:val="0"/>
      <w:divBdr>
        <w:top w:val="none" w:sz="0" w:space="0" w:color="auto"/>
        <w:left w:val="none" w:sz="0" w:space="0" w:color="auto"/>
        <w:bottom w:val="none" w:sz="0" w:space="0" w:color="auto"/>
        <w:right w:val="none" w:sz="0" w:space="0" w:color="auto"/>
      </w:divBdr>
    </w:div>
    <w:div w:id="445589133">
      <w:bodyDiv w:val="1"/>
      <w:marLeft w:val="0"/>
      <w:marRight w:val="0"/>
      <w:marTop w:val="0"/>
      <w:marBottom w:val="0"/>
      <w:divBdr>
        <w:top w:val="none" w:sz="0" w:space="0" w:color="auto"/>
        <w:left w:val="none" w:sz="0" w:space="0" w:color="auto"/>
        <w:bottom w:val="none" w:sz="0" w:space="0" w:color="auto"/>
        <w:right w:val="none" w:sz="0" w:space="0" w:color="auto"/>
      </w:divBdr>
      <w:divsChild>
        <w:div w:id="1456025335">
          <w:marLeft w:val="0"/>
          <w:marRight w:val="0"/>
          <w:marTop w:val="100"/>
          <w:marBottom w:val="100"/>
          <w:divBdr>
            <w:top w:val="none" w:sz="0" w:space="0" w:color="auto"/>
            <w:left w:val="none" w:sz="0" w:space="0" w:color="auto"/>
            <w:bottom w:val="none" w:sz="0" w:space="0" w:color="auto"/>
            <w:right w:val="none" w:sz="0" w:space="0" w:color="auto"/>
          </w:divBdr>
          <w:divsChild>
            <w:div w:id="1390298049">
              <w:marLeft w:val="0"/>
              <w:marRight w:val="0"/>
              <w:marTop w:val="750"/>
              <w:marBottom w:val="750"/>
              <w:divBdr>
                <w:top w:val="none" w:sz="0" w:space="0" w:color="auto"/>
                <w:left w:val="none" w:sz="0" w:space="0" w:color="auto"/>
                <w:bottom w:val="none" w:sz="0" w:space="0" w:color="auto"/>
                <w:right w:val="none" w:sz="0" w:space="0" w:color="auto"/>
              </w:divBdr>
              <w:divsChild>
                <w:div w:id="2130121191">
                  <w:marLeft w:val="0"/>
                  <w:marRight w:val="0"/>
                  <w:marTop w:val="0"/>
                  <w:marBottom w:val="0"/>
                  <w:divBdr>
                    <w:top w:val="none" w:sz="0" w:space="0" w:color="auto"/>
                    <w:left w:val="none" w:sz="0" w:space="0" w:color="auto"/>
                    <w:bottom w:val="none" w:sz="0" w:space="0" w:color="auto"/>
                    <w:right w:val="none" w:sz="0" w:space="0" w:color="auto"/>
                  </w:divBdr>
                  <w:divsChild>
                    <w:div w:id="2117795860">
                      <w:marLeft w:val="0"/>
                      <w:marRight w:val="0"/>
                      <w:marTop w:val="0"/>
                      <w:marBottom w:val="0"/>
                      <w:divBdr>
                        <w:top w:val="none" w:sz="0" w:space="0" w:color="auto"/>
                        <w:left w:val="none" w:sz="0" w:space="0" w:color="auto"/>
                        <w:bottom w:val="none" w:sz="0" w:space="0" w:color="auto"/>
                        <w:right w:val="none" w:sz="0" w:space="0" w:color="auto"/>
                      </w:divBdr>
                      <w:divsChild>
                        <w:div w:id="49159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349016">
          <w:marLeft w:val="0"/>
          <w:marRight w:val="0"/>
          <w:marTop w:val="100"/>
          <w:marBottom w:val="100"/>
          <w:divBdr>
            <w:top w:val="dashed" w:sz="6" w:space="0" w:color="A8A8A8"/>
            <w:left w:val="none" w:sz="0" w:space="0" w:color="auto"/>
            <w:bottom w:val="none" w:sz="0" w:space="0" w:color="auto"/>
            <w:right w:val="none" w:sz="0" w:space="0" w:color="auto"/>
          </w:divBdr>
          <w:divsChild>
            <w:div w:id="1602060195">
              <w:marLeft w:val="0"/>
              <w:marRight w:val="0"/>
              <w:marTop w:val="750"/>
              <w:marBottom w:val="750"/>
              <w:divBdr>
                <w:top w:val="none" w:sz="0" w:space="0" w:color="auto"/>
                <w:left w:val="none" w:sz="0" w:space="0" w:color="auto"/>
                <w:bottom w:val="none" w:sz="0" w:space="0" w:color="auto"/>
                <w:right w:val="none" w:sz="0" w:space="0" w:color="auto"/>
              </w:divBdr>
              <w:divsChild>
                <w:div w:id="40323560">
                  <w:marLeft w:val="0"/>
                  <w:marRight w:val="0"/>
                  <w:marTop w:val="0"/>
                  <w:marBottom w:val="0"/>
                  <w:divBdr>
                    <w:top w:val="none" w:sz="0" w:space="0" w:color="auto"/>
                    <w:left w:val="none" w:sz="0" w:space="0" w:color="auto"/>
                    <w:bottom w:val="none" w:sz="0" w:space="0" w:color="auto"/>
                    <w:right w:val="none" w:sz="0" w:space="0" w:color="auto"/>
                  </w:divBdr>
                  <w:divsChild>
                    <w:div w:id="802042286">
                      <w:marLeft w:val="0"/>
                      <w:marRight w:val="0"/>
                      <w:marTop w:val="0"/>
                      <w:marBottom w:val="0"/>
                      <w:divBdr>
                        <w:top w:val="none" w:sz="0" w:space="0" w:color="auto"/>
                        <w:left w:val="none" w:sz="0" w:space="0" w:color="auto"/>
                        <w:bottom w:val="none" w:sz="0" w:space="0" w:color="auto"/>
                        <w:right w:val="none" w:sz="0" w:space="0" w:color="auto"/>
                      </w:divBdr>
                      <w:divsChild>
                        <w:div w:id="113170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269570">
      <w:bodyDiv w:val="1"/>
      <w:marLeft w:val="0"/>
      <w:marRight w:val="0"/>
      <w:marTop w:val="0"/>
      <w:marBottom w:val="0"/>
      <w:divBdr>
        <w:top w:val="none" w:sz="0" w:space="0" w:color="auto"/>
        <w:left w:val="none" w:sz="0" w:space="0" w:color="auto"/>
        <w:bottom w:val="none" w:sz="0" w:space="0" w:color="auto"/>
        <w:right w:val="none" w:sz="0" w:space="0" w:color="auto"/>
      </w:divBdr>
    </w:div>
    <w:div w:id="502009278">
      <w:bodyDiv w:val="1"/>
      <w:marLeft w:val="0"/>
      <w:marRight w:val="0"/>
      <w:marTop w:val="0"/>
      <w:marBottom w:val="0"/>
      <w:divBdr>
        <w:top w:val="none" w:sz="0" w:space="0" w:color="auto"/>
        <w:left w:val="none" w:sz="0" w:space="0" w:color="auto"/>
        <w:bottom w:val="none" w:sz="0" w:space="0" w:color="auto"/>
        <w:right w:val="none" w:sz="0" w:space="0" w:color="auto"/>
      </w:divBdr>
    </w:div>
    <w:div w:id="602224809">
      <w:bodyDiv w:val="1"/>
      <w:marLeft w:val="0"/>
      <w:marRight w:val="0"/>
      <w:marTop w:val="0"/>
      <w:marBottom w:val="0"/>
      <w:divBdr>
        <w:top w:val="none" w:sz="0" w:space="0" w:color="auto"/>
        <w:left w:val="none" w:sz="0" w:space="0" w:color="auto"/>
        <w:bottom w:val="none" w:sz="0" w:space="0" w:color="auto"/>
        <w:right w:val="none" w:sz="0" w:space="0" w:color="auto"/>
      </w:divBdr>
    </w:div>
    <w:div w:id="621887455">
      <w:bodyDiv w:val="1"/>
      <w:marLeft w:val="0"/>
      <w:marRight w:val="0"/>
      <w:marTop w:val="0"/>
      <w:marBottom w:val="0"/>
      <w:divBdr>
        <w:top w:val="none" w:sz="0" w:space="0" w:color="auto"/>
        <w:left w:val="none" w:sz="0" w:space="0" w:color="auto"/>
        <w:bottom w:val="none" w:sz="0" w:space="0" w:color="auto"/>
        <w:right w:val="none" w:sz="0" w:space="0" w:color="auto"/>
      </w:divBdr>
    </w:div>
    <w:div w:id="698506807">
      <w:bodyDiv w:val="1"/>
      <w:marLeft w:val="0"/>
      <w:marRight w:val="0"/>
      <w:marTop w:val="0"/>
      <w:marBottom w:val="0"/>
      <w:divBdr>
        <w:top w:val="none" w:sz="0" w:space="0" w:color="auto"/>
        <w:left w:val="none" w:sz="0" w:space="0" w:color="auto"/>
        <w:bottom w:val="none" w:sz="0" w:space="0" w:color="auto"/>
        <w:right w:val="none" w:sz="0" w:space="0" w:color="auto"/>
      </w:divBdr>
    </w:div>
    <w:div w:id="807237939">
      <w:bodyDiv w:val="1"/>
      <w:marLeft w:val="0"/>
      <w:marRight w:val="0"/>
      <w:marTop w:val="0"/>
      <w:marBottom w:val="0"/>
      <w:divBdr>
        <w:top w:val="none" w:sz="0" w:space="0" w:color="auto"/>
        <w:left w:val="none" w:sz="0" w:space="0" w:color="auto"/>
        <w:bottom w:val="none" w:sz="0" w:space="0" w:color="auto"/>
        <w:right w:val="none" w:sz="0" w:space="0" w:color="auto"/>
      </w:divBdr>
    </w:div>
    <w:div w:id="1008486321">
      <w:bodyDiv w:val="1"/>
      <w:marLeft w:val="0"/>
      <w:marRight w:val="0"/>
      <w:marTop w:val="0"/>
      <w:marBottom w:val="0"/>
      <w:divBdr>
        <w:top w:val="none" w:sz="0" w:space="0" w:color="auto"/>
        <w:left w:val="none" w:sz="0" w:space="0" w:color="auto"/>
        <w:bottom w:val="none" w:sz="0" w:space="0" w:color="auto"/>
        <w:right w:val="none" w:sz="0" w:space="0" w:color="auto"/>
      </w:divBdr>
    </w:div>
    <w:div w:id="1009023592">
      <w:bodyDiv w:val="1"/>
      <w:marLeft w:val="0"/>
      <w:marRight w:val="0"/>
      <w:marTop w:val="0"/>
      <w:marBottom w:val="0"/>
      <w:divBdr>
        <w:top w:val="none" w:sz="0" w:space="0" w:color="auto"/>
        <w:left w:val="none" w:sz="0" w:space="0" w:color="auto"/>
        <w:bottom w:val="none" w:sz="0" w:space="0" w:color="auto"/>
        <w:right w:val="none" w:sz="0" w:space="0" w:color="auto"/>
      </w:divBdr>
    </w:div>
    <w:div w:id="1160198660">
      <w:bodyDiv w:val="1"/>
      <w:marLeft w:val="0"/>
      <w:marRight w:val="0"/>
      <w:marTop w:val="0"/>
      <w:marBottom w:val="0"/>
      <w:divBdr>
        <w:top w:val="none" w:sz="0" w:space="0" w:color="auto"/>
        <w:left w:val="none" w:sz="0" w:space="0" w:color="auto"/>
        <w:bottom w:val="none" w:sz="0" w:space="0" w:color="auto"/>
        <w:right w:val="none" w:sz="0" w:space="0" w:color="auto"/>
      </w:divBdr>
    </w:div>
    <w:div w:id="1184632417">
      <w:bodyDiv w:val="1"/>
      <w:marLeft w:val="0"/>
      <w:marRight w:val="0"/>
      <w:marTop w:val="0"/>
      <w:marBottom w:val="0"/>
      <w:divBdr>
        <w:top w:val="none" w:sz="0" w:space="0" w:color="auto"/>
        <w:left w:val="none" w:sz="0" w:space="0" w:color="auto"/>
        <w:bottom w:val="none" w:sz="0" w:space="0" w:color="auto"/>
        <w:right w:val="none" w:sz="0" w:space="0" w:color="auto"/>
      </w:divBdr>
      <w:divsChild>
        <w:div w:id="84958390">
          <w:marLeft w:val="0"/>
          <w:marRight w:val="0"/>
          <w:marTop w:val="100"/>
          <w:marBottom w:val="100"/>
          <w:divBdr>
            <w:top w:val="none" w:sz="0" w:space="0" w:color="auto"/>
            <w:left w:val="none" w:sz="0" w:space="0" w:color="auto"/>
            <w:bottom w:val="none" w:sz="0" w:space="0" w:color="auto"/>
            <w:right w:val="none" w:sz="0" w:space="0" w:color="auto"/>
          </w:divBdr>
          <w:divsChild>
            <w:div w:id="1787773737">
              <w:marLeft w:val="0"/>
              <w:marRight w:val="0"/>
              <w:marTop w:val="750"/>
              <w:marBottom w:val="750"/>
              <w:divBdr>
                <w:top w:val="none" w:sz="0" w:space="0" w:color="auto"/>
                <w:left w:val="none" w:sz="0" w:space="0" w:color="auto"/>
                <w:bottom w:val="none" w:sz="0" w:space="0" w:color="auto"/>
                <w:right w:val="none" w:sz="0" w:space="0" w:color="auto"/>
              </w:divBdr>
              <w:divsChild>
                <w:div w:id="1191147598">
                  <w:marLeft w:val="0"/>
                  <w:marRight w:val="0"/>
                  <w:marTop w:val="0"/>
                  <w:marBottom w:val="0"/>
                  <w:divBdr>
                    <w:top w:val="none" w:sz="0" w:space="0" w:color="auto"/>
                    <w:left w:val="none" w:sz="0" w:space="0" w:color="auto"/>
                    <w:bottom w:val="none" w:sz="0" w:space="0" w:color="auto"/>
                    <w:right w:val="none" w:sz="0" w:space="0" w:color="auto"/>
                  </w:divBdr>
                  <w:divsChild>
                    <w:div w:id="1719550449">
                      <w:marLeft w:val="0"/>
                      <w:marRight w:val="0"/>
                      <w:marTop w:val="0"/>
                      <w:marBottom w:val="0"/>
                      <w:divBdr>
                        <w:top w:val="none" w:sz="0" w:space="0" w:color="auto"/>
                        <w:left w:val="none" w:sz="0" w:space="0" w:color="auto"/>
                        <w:bottom w:val="none" w:sz="0" w:space="0" w:color="auto"/>
                        <w:right w:val="none" w:sz="0" w:space="0" w:color="auto"/>
                      </w:divBdr>
                      <w:divsChild>
                        <w:div w:id="1042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854430">
          <w:marLeft w:val="0"/>
          <w:marRight w:val="0"/>
          <w:marTop w:val="100"/>
          <w:marBottom w:val="100"/>
          <w:divBdr>
            <w:top w:val="dashed" w:sz="6" w:space="0" w:color="A8A8A8"/>
            <w:left w:val="none" w:sz="0" w:space="0" w:color="auto"/>
            <w:bottom w:val="none" w:sz="0" w:space="0" w:color="auto"/>
            <w:right w:val="none" w:sz="0" w:space="0" w:color="auto"/>
          </w:divBdr>
          <w:divsChild>
            <w:div w:id="1950548941">
              <w:marLeft w:val="0"/>
              <w:marRight w:val="0"/>
              <w:marTop w:val="750"/>
              <w:marBottom w:val="750"/>
              <w:divBdr>
                <w:top w:val="none" w:sz="0" w:space="0" w:color="auto"/>
                <w:left w:val="none" w:sz="0" w:space="0" w:color="auto"/>
                <w:bottom w:val="none" w:sz="0" w:space="0" w:color="auto"/>
                <w:right w:val="none" w:sz="0" w:space="0" w:color="auto"/>
              </w:divBdr>
              <w:divsChild>
                <w:div w:id="982736045">
                  <w:marLeft w:val="0"/>
                  <w:marRight w:val="0"/>
                  <w:marTop w:val="0"/>
                  <w:marBottom w:val="0"/>
                  <w:divBdr>
                    <w:top w:val="none" w:sz="0" w:space="0" w:color="auto"/>
                    <w:left w:val="none" w:sz="0" w:space="0" w:color="auto"/>
                    <w:bottom w:val="none" w:sz="0" w:space="0" w:color="auto"/>
                    <w:right w:val="none" w:sz="0" w:space="0" w:color="auto"/>
                  </w:divBdr>
                  <w:divsChild>
                    <w:div w:id="1423137860">
                      <w:marLeft w:val="0"/>
                      <w:marRight w:val="0"/>
                      <w:marTop w:val="0"/>
                      <w:marBottom w:val="0"/>
                      <w:divBdr>
                        <w:top w:val="none" w:sz="0" w:space="0" w:color="auto"/>
                        <w:left w:val="none" w:sz="0" w:space="0" w:color="auto"/>
                        <w:bottom w:val="none" w:sz="0" w:space="0" w:color="auto"/>
                        <w:right w:val="none" w:sz="0" w:space="0" w:color="auto"/>
                      </w:divBdr>
                      <w:divsChild>
                        <w:div w:id="120220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595376">
      <w:bodyDiv w:val="1"/>
      <w:marLeft w:val="0"/>
      <w:marRight w:val="0"/>
      <w:marTop w:val="0"/>
      <w:marBottom w:val="0"/>
      <w:divBdr>
        <w:top w:val="none" w:sz="0" w:space="0" w:color="auto"/>
        <w:left w:val="none" w:sz="0" w:space="0" w:color="auto"/>
        <w:bottom w:val="none" w:sz="0" w:space="0" w:color="auto"/>
        <w:right w:val="none" w:sz="0" w:space="0" w:color="auto"/>
      </w:divBdr>
    </w:div>
    <w:div w:id="1500347891">
      <w:bodyDiv w:val="1"/>
      <w:marLeft w:val="0"/>
      <w:marRight w:val="0"/>
      <w:marTop w:val="0"/>
      <w:marBottom w:val="0"/>
      <w:divBdr>
        <w:top w:val="none" w:sz="0" w:space="0" w:color="auto"/>
        <w:left w:val="none" w:sz="0" w:space="0" w:color="auto"/>
        <w:bottom w:val="none" w:sz="0" w:space="0" w:color="auto"/>
        <w:right w:val="none" w:sz="0" w:space="0" w:color="auto"/>
      </w:divBdr>
    </w:div>
    <w:div w:id="1570339151">
      <w:bodyDiv w:val="1"/>
      <w:marLeft w:val="0"/>
      <w:marRight w:val="0"/>
      <w:marTop w:val="0"/>
      <w:marBottom w:val="0"/>
      <w:divBdr>
        <w:top w:val="none" w:sz="0" w:space="0" w:color="auto"/>
        <w:left w:val="none" w:sz="0" w:space="0" w:color="auto"/>
        <w:bottom w:val="none" w:sz="0" w:space="0" w:color="auto"/>
        <w:right w:val="none" w:sz="0" w:space="0" w:color="auto"/>
      </w:divBdr>
    </w:div>
    <w:div w:id="1751996760">
      <w:bodyDiv w:val="1"/>
      <w:marLeft w:val="0"/>
      <w:marRight w:val="0"/>
      <w:marTop w:val="0"/>
      <w:marBottom w:val="0"/>
      <w:divBdr>
        <w:top w:val="none" w:sz="0" w:space="0" w:color="auto"/>
        <w:left w:val="none" w:sz="0" w:space="0" w:color="auto"/>
        <w:bottom w:val="none" w:sz="0" w:space="0" w:color="auto"/>
        <w:right w:val="none" w:sz="0" w:space="0" w:color="auto"/>
      </w:divBdr>
    </w:div>
    <w:div w:id="1770857052">
      <w:bodyDiv w:val="1"/>
      <w:marLeft w:val="0"/>
      <w:marRight w:val="0"/>
      <w:marTop w:val="0"/>
      <w:marBottom w:val="0"/>
      <w:divBdr>
        <w:top w:val="none" w:sz="0" w:space="0" w:color="auto"/>
        <w:left w:val="none" w:sz="0" w:space="0" w:color="auto"/>
        <w:bottom w:val="none" w:sz="0" w:space="0" w:color="auto"/>
        <w:right w:val="none" w:sz="0" w:space="0" w:color="auto"/>
      </w:divBdr>
    </w:div>
    <w:div w:id="1786657018">
      <w:bodyDiv w:val="1"/>
      <w:marLeft w:val="0"/>
      <w:marRight w:val="0"/>
      <w:marTop w:val="0"/>
      <w:marBottom w:val="0"/>
      <w:divBdr>
        <w:top w:val="none" w:sz="0" w:space="0" w:color="auto"/>
        <w:left w:val="none" w:sz="0" w:space="0" w:color="auto"/>
        <w:bottom w:val="none" w:sz="0" w:space="0" w:color="auto"/>
        <w:right w:val="none" w:sz="0" w:space="0" w:color="auto"/>
      </w:divBdr>
    </w:div>
    <w:div w:id="1820726518">
      <w:bodyDiv w:val="1"/>
      <w:marLeft w:val="0"/>
      <w:marRight w:val="0"/>
      <w:marTop w:val="0"/>
      <w:marBottom w:val="0"/>
      <w:divBdr>
        <w:top w:val="none" w:sz="0" w:space="0" w:color="auto"/>
        <w:left w:val="none" w:sz="0" w:space="0" w:color="auto"/>
        <w:bottom w:val="none" w:sz="0" w:space="0" w:color="auto"/>
        <w:right w:val="none" w:sz="0" w:space="0" w:color="auto"/>
      </w:divBdr>
    </w:div>
    <w:div w:id="2017267274">
      <w:bodyDiv w:val="1"/>
      <w:marLeft w:val="0"/>
      <w:marRight w:val="0"/>
      <w:marTop w:val="0"/>
      <w:marBottom w:val="0"/>
      <w:divBdr>
        <w:top w:val="none" w:sz="0" w:space="0" w:color="auto"/>
        <w:left w:val="none" w:sz="0" w:space="0" w:color="auto"/>
        <w:bottom w:val="none" w:sz="0" w:space="0" w:color="auto"/>
        <w:right w:val="none" w:sz="0" w:space="0" w:color="auto"/>
      </w:divBdr>
      <w:divsChild>
        <w:div w:id="2118208891">
          <w:marLeft w:val="0"/>
          <w:marRight w:val="0"/>
          <w:marTop w:val="0"/>
          <w:marBottom w:val="0"/>
          <w:divBdr>
            <w:top w:val="none" w:sz="0" w:space="0" w:color="auto"/>
            <w:left w:val="none" w:sz="0" w:space="0" w:color="auto"/>
            <w:bottom w:val="none" w:sz="0" w:space="0" w:color="auto"/>
            <w:right w:val="none" w:sz="0" w:space="0" w:color="auto"/>
          </w:divBdr>
        </w:div>
        <w:div w:id="2092197545">
          <w:marLeft w:val="0"/>
          <w:marRight w:val="0"/>
          <w:marTop w:val="0"/>
          <w:marBottom w:val="0"/>
          <w:divBdr>
            <w:top w:val="none" w:sz="0" w:space="0" w:color="auto"/>
            <w:left w:val="none" w:sz="0" w:space="0" w:color="auto"/>
            <w:bottom w:val="none" w:sz="0" w:space="0" w:color="auto"/>
            <w:right w:val="none" w:sz="0" w:space="0" w:color="auto"/>
          </w:divBdr>
        </w:div>
      </w:divsChild>
    </w:div>
    <w:div w:id="2030831435">
      <w:bodyDiv w:val="1"/>
      <w:marLeft w:val="0"/>
      <w:marRight w:val="0"/>
      <w:marTop w:val="0"/>
      <w:marBottom w:val="0"/>
      <w:divBdr>
        <w:top w:val="none" w:sz="0" w:space="0" w:color="auto"/>
        <w:left w:val="none" w:sz="0" w:space="0" w:color="auto"/>
        <w:bottom w:val="none" w:sz="0" w:space="0" w:color="auto"/>
        <w:right w:val="none" w:sz="0" w:space="0" w:color="auto"/>
      </w:divBdr>
    </w:div>
    <w:div w:id="2065831915">
      <w:bodyDiv w:val="1"/>
      <w:marLeft w:val="0"/>
      <w:marRight w:val="0"/>
      <w:marTop w:val="0"/>
      <w:marBottom w:val="0"/>
      <w:divBdr>
        <w:top w:val="none" w:sz="0" w:space="0" w:color="auto"/>
        <w:left w:val="none" w:sz="0" w:space="0" w:color="auto"/>
        <w:bottom w:val="none" w:sz="0" w:space="0" w:color="auto"/>
        <w:right w:val="none" w:sz="0" w:space="0" w:color="auto"/>
      </w:divBdr>
    </w:div>
    <w:div w:id="207018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qz.com/1178125/youtubes-recommendations-drive-70-of-what-we-watch/" TargetMode="External"/><Relationship Id="rId8" Type="http://schemas.openxmlformats.org/officeDocument/2006/relationships/hyperlink" Target="https://systemx.stanford.edu/news/2020-01-30-000000/artificial-intelligence-will-do-what-we-ask-%E2%80%99s-proble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21</Pages>
  <Words>5074</Words>
  <Characters>28927</Characters>
  <Application>Microsoft Macintosh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Giron</dc:creator>
  <cp:keywords/>
  <dc:description/>
  <cp:lastModifiedBy>Sergio Felix</cp:lastModifiedBy>
  <cp:revision>18</cp:revision>
  <dcterms:created xsi:type="dcterms:W3CDTF">2020-03-31T18:09:00Z</dcterms:created>
  <dcterms:modified xsi:type="dcterms:W3CDTF">2020-11-12T07:42:00Z</dcterms:modified>
</cp:coreProperties>
</file>